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1C2030" w14:paraId="54F66C97" w14:textId="77777777" w:rsidTr="007E1D85">
        <w:tc>
          <w:tcPr>
            <w:tcW w:w="5211" w:type="dxa"/>
            <w:hideMark/>
          </w:tcPr>
          <w:p w14:paraId="54F66C8F" w14:textId="77777777" w:rsidR="007E1D85" w:rsidRPr="008C5667" w:rsidRDefault="007E1D85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54F66C90" w14:textId="77777777" w:rsidR="003C7A1B" w:rsidRPr="00545B27" w:rsidRDefault="00C80F82" w:rsidP="003C7A1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Hlk58235811"/>
            <w:r w:rsidRPr="00545B27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«Қазақстан Республикасы  </w:t>
            </w:r>
          </w:p>
          <w:p w14:paraId="54F66C91" w14:textId="77777777" w:rsidR="003C7A1B" w:rsidRPr="009D2634" w:rsidRDefault="00C80F82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58235733"/>
            <w:bookmarkEnd w:id="0"/>
            <w:r w:rsidRPr="009D2634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 xml:space="preserve">Денсаулық сақтау министрлігі </w:t>
            </w:r>
          </w:p>
          <w:p w14:paraId="54F66C92" w14:textId="77777777" w:rsidR="003C7A1B" w:rsidRPr="009D2634" w:rsidRDefault="00C80F82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2634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Медициналық және фармацевтикалық</w:t>
            </w:r>
          </w:p>
          <w:p w14:paraId="54F66C93" w14:textId="77777777" w:rsidR="003C7A1B" w:rsidRPr="00545B27" w:rsidRDefault="00545B27" w:rsidP="00545B27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" w:eastAsia="ru-RU"/>
              </w:rPr>
              <w:t>бақылау  </w:t>
            </w:r>
            <w:r w:rsidR="00C80F82" w:rsidRPr="009D2634">
              <w:rPr>
                <w:rFonts w:ascii="Times New Roman" w:eastAsia="Times New Roman" w:hAnsi="Times New Roman"/>
                <w:bCs/>
                <w:sz w:val="28"/>
                <w:szCs w:val="28"/>
                <w:lang w:val="kk" w:eastAsia="ru-RU"/>
              </w:rPr>
              <w:t>комитеті» РММ төрағасының</w:t>
            </w:r>
          </w:p>
          <w:p w14:paraId="54F66C94" w14:textId="276E2800" w:rsidR="003C7A1B" w:rsidRPr="00372082" w:rsidRDefault="00C80F82" w:rsidP="003C7A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58235792"/>
            <w:bookmarkEnd w:id="1"/>
            <w:r w:rsidRPr="00372082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20</w:t>
            </w:r>
            <w:r w:rsidR="006E46D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22 </w:t>
            </w:r>
            <w:r w:rsidRPr="00372082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>ж. «</w:t>
            </w:r>
            <w:r w:rsidR="006E46D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07</w:t>
            </w:r>
            <w:r w:rsidRPr="00372082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 xml:space="preserve">» </w:t>
            </w:r>
            <w:r w:rsidR="006E46D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</w:t>
            </w:r>
            <w:r w:rsidR="003B3386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қпан</w:t>
            </w:r>
            <w:r w:rsidRPr="00372082">
              <w:rPr>
                <w:rFonts w:ascii="Times New Roman" w:eastAsia="Times New Roman" w:hAnsi="Times New Roman"/>
                <w:sz w:val="28"/>
                <w:szCs w:val="28"/>
                <w:lang w:val="kk" w:eastAsia="ru-RU"/>
              </w:rPr>
              <w:t xml:space="preserve">  </w:t>
            </w:r>
          </w:p>
          <w:p w14:paraId="54F66C95" w14:textId="64BE84D4" w:rsidR="00523D82" w:rsidRPr="009C18D6" w:rsidRDefault="00C80F82" w:rsidP="003C7A1B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37208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№</w:t>
            </w:r>
            <w:r w:rsidR="003B3386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 </w:t>
            </w:r>
            <w:r w:rsidR="003B3386" w:rsidRPr="003B3386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N048097</w:t>
            </w:r>
            <w:r w:rsidR="003B3386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> </w:t>
            </w:r>
            <w:r w:rsidRPr="00372082">
              <w:rPr>
                <w:rFonts w:ascii="Times New Roman" w:eastAsia="Times New Roman" w:hAnsi="Times New Roman"/>
                <w:snapToGrid w:val="0"/>
                <w:sz w:val="28"/>
                <w:szCs w:val="28"/>
                <w:lang w:val="kk" w:eastAsia="ru-RU"/>
              </w:rPr>
              <w:t xml:space="preserve">бұйрығымен </w:t>
            </w:r>
            <w:r w:rsidRPr="00545B27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" w:eastAsia="ru-RU"/>
              </w:rPr>
              <w:t>БЕКІТІЛГЕН</w:t>
            </w:r>
            <w:bookmarkEnd w:id="2"/>
          </w:p>
        </w:tc>
        <w:tc>
          <w:tcPr>
            <w:tcW w:w="4536" w:type="dxa"/>
          </w:tcPr>
          <w:p w14:paraId="54F66C96" w14:textId="77777777" w:rsidR="00523D82" w:rsidRPr="009C18D6" w:rsidRDefault="00C80F82" w:rsidP="009524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C18D6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2030" w14:paraId="54F66C9B" w14:textId="77777777" w:rsidTr="007E1D85">
        <w:tc>
          <w:tcPr>
            <w:tcW w:w="5211" w:type="dxa"/>
          </w:tcPr>
          <w:p w14:paraId="54F66C98" w14:textId="77777777" w:rsidR="00523D82" w:rsidRPr="009C18D6" w:rsidRDefault="00523D82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4F66C99" w14:textId="77777777" w:rsidR="00523D82" w:rsidRPr="009C18D6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4F66C9A" w14:textId="77777777" w:rsidR="00523D82" w:rsidRPr="009C18D6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54F66C9C" w14:textId="77777777" w:rsidR="003662F1" w:rsidRPr="009C18D6" w:rsidRDefault="003662F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F66C9D" w14:textId="77777777" w:rsidR="00D76048" w:rsidRPr="009C18D6" w:rsidRDefault="00C80F82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Дәрілік препаратты медициналық </w:t>
      </w:r>
    </w:p>
    <w:p w14:paraId="54F66C9E" w14:textId="77777777" w:rsidR="00D76048" w:rsidRPr="009C18D6" w:rsidRDefault="00C80F82" w:rsidP="00F665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қолдану жөніндегі нұсқаулық  (Қосымша парақ)</w:t>
      </w:r>
    </w:p>
    <w:p w14:paraId="54F66C9F" w14:textId="77777777" w:rsidR="002C76D7" w:rsidRPr="0009656B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F66CA0" w14:textId="77777777" w:rsidR="00A558A2" w:rsidRDefault="00C80F82" w:rsidP="00A558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Саудалық атауы </w:t>
      </w:r>
    </w:p>
    <w:p w14:paraId="54F66CA1" w14:textId="77777777" w:rsidR="003E03B7" w:rsidRPr="00A558A2" w:rsidRDefault="00C80F82" w:rsidP="00A558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"/>
        </w:rPr>
        <w:t>ДЕРМАЗОЛ</w:t>
      </w:r>
      <w:r w:rsidRPr="00A558A2">
        <w:rPr>
          <w:rFonts w:ascii="Times New Roman" w:hAnsi="Times New Roman"/>
          <w:sz w:val="28"/>
          <w:szCs w:val="28"/>
          <w:vertAlign w:val="superscript"/>
          <w:lang w:val="kk"/>
        </w:rPr>
        <w:t>®</w:t>
      </w:r>
    </w:p>
    <w:p w14:paraId="54F66CA2" w14:textId="77777777" w:rsidR="00475635" w:rsidRPr="009C18D6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F66CA3" w14:textId="77777777" w:rsidR="002C76D7" w:rsidRPr="009C18D6" w:rsidRDefault="00C80F82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t>Халықаралық патенттелмеген атауы</w:t>
      </w:r>
    </w:p>
    <w:p w14:paraId="54F66CA4" w14:textId="77777777" w:rsidR="003E03B7" w:rsidRPr="003E03B7" w:rsidRDefault="00C80F82" w:rsidP="003E03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Кетоконазол</w:t>
      </w:r>
    </w:p>
    <w:p w14:paraId="54F66CA5" w14:textId="77777777" w:rsidR="00475635" w:rsidRPr="009C18D6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F66CA6" w14:textId="77777777" w:rsidR="00D76048" w:rsidRPr="009C18D6" w:rsidRDefault="00C80F82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Дәрілік түрі, дозасы  </w:t>
      </w:r>
    </w:p>
    <w:p w14:paraId="54F66CA7" w14:textId="77777777" w:rsidR="00F7617C" w:rsidRPr="00F7617C" w:rsidRDefault="00C80F82" w:rsidP="00F761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7617C">
        <w:rPr>
          <w:rFonts w:ascii="Times New Roman" w:eastAsia="Times New Roman" w:hAnsi="Times New Roman"/>
          <w:bCs/>
          <w:iCs/>
          <w:sz w:val="28"/>
          <w:szCs w:val="28"/>
          <w:lang w:val="kk" w:eastAsia="ru-RU"/>
        </w:rPr>
        <w:t>Крем 2% 15 г және 30 г</w:t>
      </w:r>
    </w:p>
    <w:p w14:paraId="54F66CA8" w14:textId="77777777" w:rsidR="00475635" w:rsidRPr="009C18D6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66CA9" w14:textId="77777777" w:rsidR="002C1660" w:rsidRPr="009C18D6" w:rsidRDefault="00C80F82" w:rsidP="009524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3" w:name="OCRUncertain022"/>
      <w:r w:rsidRPr="009C18D6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" w:eastAsia="ru-RU"/>
        </w:rPr>
        <w:t xml:space="preserve">Фармакотерапиялық </w:t>
      </w:r>
      <w:bookmarkEnd w:id="3"/>
      <w:r w:rsidRPr="009C18D6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" w:eastAsia="ru-RU"/>
        </w:rPr>
        <w:t xml:space="preserve">тобы </w:t>
      </w:r>
    </w:p>
    <w:p w14:paraId="54F66CAA" w14:textId="77777777" w:rsidR="00F7617C" w:rsidRPr="00545B27" w:rsidRDefault="00C80F82" w:rsidP="00F7617C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kk"/>
        </w:rPr>
      </w:pPr>
      <w:r w:rsidRPr="00F7617C">
        <w:rPr>
          <w:rFonts w:ascii="Times New Roman" w:hAnsi="Times New Roman"/>
          <w:bCs/>
          <w:color w:val="000000"/>
          <w:sz w:val="28"/>
          <w:szCs w:val="28"/>
          <w:lang w:val="kk"/>
        </w:rPr>
        <w:t>Дерматология. Тері ауруларын емдеуге арналған зеңге қарсы препараттар. Жергілікті қолдануға арналған зеңге қарсы препараттар. Имидазол және триазол туындылары. Кетоконазол</w:t>
      </w:r>
    </w:p>
    <w:p w14:paraId="54F66CAB" w14:textId="77777777" w:rsidR="002C76D7" w:rsidRPr="00545B27" w:rsidRDefault="00C80F82" w:rsidP="00F7617C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" w:eastAsia="ru-RU"/>
        </w:rPr>
      </w:pPr>
      <w:r w:rsidRPr="00F7617C">
        <w:rPr>
          <w:rFonts w:ascii="Times New Roman" w:hAnsi="Times New Roman"/>
          <w:bCs/>
          <w:color w:val="000000"/>
          <w:sz w:val="28"/>
          <w:szCs w:val="28"/>
          <w:lang w:val="kk"/>
        </w:rPr>
        <w:t>АТХ коды D01AC08</w:t>
      </w:r>
      <w:r w:rsidRPr="00F7617C">
        <w:rPr>
          <w:rFonts w:ascii="Times New Roman" w:hAnsi="Times New Roman"/>
          <w:bCs/>
          <w:color w:val="000000"/>
          <w:sz w:val="28"/>
          <w:szCs w:val="28"/>
          <w:lang w:val="kk"/>
        </w:rPr>
        <w:br/>
      </w:r>
    </w:p>
    <w:p w14:paraId="54F66CAC" w14:textId="77777777" w:rsidR="002C76D7" w:rsidRPr="00545B27" w:rsidRDefault="00C80F82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kk"/>
        </w:rPr>
      </w:pPr>
      <w:r w:rsidRPr="009C18D6">
        <w:rPr>
          <w:rFonts w:ascii="Times New Roman" w:eastAsia="Times New Roman" w:hAnsi="Times New Roman"/>
          <w:b/>
          <w:bCs/>
          <w:sz w:val="28"/>
          <w:szCs w:val="28"/>
          <w:lang w:val="kk" w:eastAsia="ru-RU"/>
        </w:rPr>
        <w:t xml:space="preserve">Қолданылуы </w:t>
      </w:r>
    </w:p>
    <w:p w14:paraId="54F66CAD" w14:textId="77777777" w:rsidR="00A43A87" w:rsidRPr="00A43A87" w:rsidRDefault="00C80F82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kk"/>
        </w:rPr>
        <w:t xml:space="preserve">Терінің және тырнақтың сезімтал микроорганизмдер туындатқан зеңдік зақымдануларын емдеуде </w:t>
      </w:r>
    </w:p>
    <w:p w14:paraId="54F66CAE" w14:textId="77777777" w:rsidR="00A43A87" w:rsidRPr="00A43A87" w:rsidRDefault="00C80F82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kk"/>
        </w:rPr>
        <w:t xml:space="preserve">- тегіс тері дерматомикозында  </w:t>
      </w:r>
    </w:p>
    <w:p w14:paraId="54F66CAF" w14:textId="77777777" w:rsidR="00A43A87" w:rsidRPr="00A43A87" w:rsidRDefault="00C80F82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kk"/>
        </w:rPr>
        <w:t xml:space="preserve">- білезік және табан эпидермофитиясында </w:t>
      </w:r>
    </w:p>
    <w:p w14:paraId="54F66CB0" w14:textId="77777777" w:rsidR="00A43A87" w:rsidRPr="00A43A87" w:rsidRDefault="00C80F82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kk"/>
        </w:rPr>
        <w:t xml:space="preserve">- шап эпидермофитиясында  </w:t>
      </w:r>
    </w:p>
    <w:p w14:paraId="54F66CB1" w14:textId="77777777" w:rsidR="00A43A87" w:rsidRPr="00A43A87" w:rsidRDefault="00C80F82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kk"/>
        </w:rPr>
        <w:t xml:space="preserve">- тері кандидозында  </w:t>
      </w:r>
    </w:p>
    <w:p w14:paraId="54F66CB2" w14:textId="77777777" w:rsidR="00A43A87" w:rsidRPr="00A43A87" w:rsidRDefault="00C80F82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kk"/>
        </w:rPr>
        <w:t xml:space="preserve">- кебек тәрізді теміреткіде   </w:t>
      </w:r>
    </w:p>
    <w:p w14:paraId="54F66CB3" w14:textId="77777777" w:rsidR="00A43A87" w:rsidRPr="00A43A87" w:rsidRDefault="00C80F82" w:rsidP="00A43A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43A87">
        <w:rPr>
          <w:rFonts w:ascii="Times New Roman" w:hAnsi="Times New Roman"/>
          <w:bCs/>
          <w:iCs/>
          <w:sz w:val="28"/>
          <w:szCs w:val="28"/>
          <w:lang w:val="kk"/>
        </w:rPr>
        <w:t xml:space="preserve">- себореялық дерматитте  </w:t>
      </w:r>
    </w:p>
    <w:p w14:paraId="54F66CB4" w14:textId="77777777" w:rsidR="00DF14CB" w:rsidRPr="00545B27" w:rsidRDefault="00DF14CB" w:rsidP="00DF14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F66CB5" w14:textId="77777777" w:rsidR="00DB406A" w:rsidRPr="00545B27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Қолданудың басталуына дейінгі қажетті мәліметтер тізбесі  </w:t>
      </w:r>
    </w:p>
    <w:p w14:paraId="54F66CB6" w14:textId="77777777" w:rsidR="007D0E84" w:rsidRPr="00545B27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9C18D6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Қолдануға болмайтын жағдайлар</w:t>
      </w:r>
    </w:p>
    <w:p w14:paraId="54F66CB7" w14:textId="77777777" w:rsidR="00142647" w:rsidRPr="00545B27" w:rsidRDefault="00C80F82" w:rsidP="00142647">
      <w:pPr>
        <w:pStyle w:val="ac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kk"/>
        </w:rPr>
        <w:t xml:space="preserve">- </w:t>
      </w:r>
      <w:bookmarkStart w:id="4" w:name="_Hlk507587064"/>
      <w:bookmarkStart w:id="5" w:name="_Hlk88819965"/>
      <w:r>
        <w:rPr>
          <w:rFonts w:ascii="Times New Roman" w:hAnsi="Times New Roman"/>
          <w:bCs/>
          <w:iCs/>
          <w:sz w:val="28"/>
          <w:szCs w:val="28"/>
          <w:lang w:val="kk"/>
        </w:rPr>
        <w:t>әсер етуші затқа немесе қосымша заттардың кез келгеніне аса жоғары сезімталдық</w:t>
      </w:r>
    </w:p>
    <w:bookmarkEnd w:id="4"/>
    <w:bookmarkEnd w:id="5"/>
    <w:p w14:paraId="54F66CB8" w14:textId="77777777" w:rsidR="00582A01" w:rsidRPr="00545B27" w:rsidRDefault="00C80F82" w:rsidP="00142647">
      <w:pPr>
        <w:pStyle w:val="ac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 w:rsidRPr="00186F93">
        <w:rPr>
          <w:rFonts w:ascii="Times New Roman" w:hAnsi="Times New Roman"/>
          <w:b/>
          <w:bCs/>
          <w:i/>
          <w:iCs/>
          <w:sz w:val="28"/>
          <w:szCs w:val="28"/>
          <w:lang w:val="kk" w:eastAsia="ru-RU"/>
        </w:rPr>
        <w:t xml:space="preserve">Қолдану кезінде қажетті сақтандыру шаралары </w:t>
      </w:r>
    </w:p>
    <w:p w14:paraId="54F66CB9" w14:textId="77777777" w:rsidR="005F1DA8" w:rsidRPr="00545B27" w:rsidRDefault="00C80F82" w:rsidP="005F1D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526842389"/>
      <w:r w:rsidRPr="005F1DA8">
        <w:rPr>
          <w:rFonts w:ascii="Times New Roman" w:hAnsi="Times New Roman"/>
          <w:sz w:val="28"/>
          <w:szCs w:val="28"/>
          <w:lang w:val="kk"/>
        </w:rPr>
        <w:t>ДЕРМАЗОЛ</w:t>
      </w:r>
      <w:r w:rsidRPr="005F1DA8">
        <w:rPr>
          <w:rFonts w:ascii="Times New Roman" w:hAnsi="Times New Roman"/>
          <w:sz w:val="28"/>
          <w:szCs w:val="28"/>
          <w:vertAlign w:val="superscript"/>
          <w:lang w:val="kk"/>
        </w:rPr>
        <w:t xml:space="preserve">® </w:t>
      </w:r>
      <w:r w:rsidRPr="005F1DA8">
        <w:rPr>
          <w:rFonts w:ascii="Times New Roman" w:hAnsi="Times New Roman"/>
          <w:sz w:val="28"/>
          <w:szCs w:val="28"/>
          <w:lang w:val="kk"/>
        </w:rPr>
        <w:t xml:space="preserve"> кремі тек сыртқа қолданылады.    </w:t>
      </w:r>
    </w:p>
    <w:p w14:paraId="54F66CBA" w14:textId="77777777" w:rsidR="005F1DA8" w:rsidRPr="005F1DA8" w:rsidRDefault="00C80F82" w:rsidP="005F1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DA8">
        <w:rPr>
          <w:rFonts w:ascii="Times New Roman" w:hAnsi="Times New Roman"/>
          <w:sz w:val="28"/>
          <w:szCs w:val="28"/>
          <w:lang w:val="kk"/>
        </w:rPr>
        <w:t>ДЕРМАЗОЛ</w:t>
      </w:r>
      <w:r w:rsidRPr="005F1DA8">
        <w:rPr>
          <w:rFonts w:ascii="Times New Roman" w:hAnsi="Times New Roman"/>
          <w:sz w:val="28"/>
          <w:szCs w:val="28"/>
          <w:vertAlign w:val="superscript"/>
          <w:lang w:val="kk"/>
        </w:rPr>
        <w:t xml:space="preserve">® </w:t>
      </w:r>
      <w:r w:rsidRPr="005F1DA8">
        <w:rPr>
          <w:rFonts w:ascii="Times New Roman" w:hAnsi="Times New Roman"/>
          <w:sz w:val="28"/>
          <w:szCs w:val="28"/>
          <w:lang w:val="kk"/>
        </w:rPr>
        <w:t xml:space="preserve"> кремін офтальмологиялық практикада қолдануға болмайды.      </w:t>
      </w:r>
    </w:p>
    <w:p w14:paraId="54F66CBB" w14:textId="77777777" w:rsidR="005F1DA8" w:rsidRPr="005F1DA8" w:rsidRDefault="00C80F82" w:rsidP="005F1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DA8">
        <w:rPr>
          <w:rFonts w:ascii="Times New Roman" w:hAnsi="Times New Roman"/>
          <w:sz w:val="28"/>
          <w:szCs w:val="28"/>
          <w:lang w:val="kk"/>
        </w:rPr>
        <w:t>Жергілікті кортикостероидтармен ұзақ емдеуді тоқтатқаннан кейін тоқтату синдромын болдырмау үшін таңертең жергілікті кортикостероидтарды және кешке ДЕРМАЗОЛ</w:t>
      </w:r>
      <w:r w:rsidRPr="005F1DA8">
        <w:rPr>
          <w:rFonts w:ascii="Times New Roman" w:hAnsi="Times New Roman"/>
          <w:sz w:val="28"/>
          <w:szCs w:val="28"/>
          <w:vertAlign w:val="superscript"/>
          <w:lang w:val="kk"/>
        </w:rPr>
        <w:t xml:space="preserve">® </w:t>
      </w:r>
      <w:r w:rsidRPr="005F1DA8">
        <w:rPr>
          <w:rFonts w:ascii="Times New Roman" w:hAnsi="Times New Roman"/>
          <w:sz w:val="28"/>
          <w:szCs w:val="28"/>
          <w:lang w:val="kk"/>
        </w:rPr>
        <w:t xml:space="preserve"> кремін қолдануды жалғастыру ұсынылады, содан соң 2-3 апта бойы біртіндеп стероидтармен емді тоқтату керек.   </w:t>
      </w:r>
    </w:p>
    <w:p w14:paraId="54F66CBC" w14:textId="77777777" w:rsidR="005F1DA8" w:rsidRPr="005F1DA8" w:rsidRDefault="00C80F82" w:rsidP="005F1D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F1DA8">
        <w:rPr>
          <w:rFonts w:ascii="Times New Roman" w:hAnsi="Times New Roman"/>
          <w:i/>
          <w:sz w:val="28"/>
          <w:szCs w:val="28"/>
          <w:lang w:val="kk"/>
        </w:rPr>
        <w:t>Қосымша заттар</w:t>
      </w:r>
    </w:p>
    <w:p w14:paraId="54F66CBD" w14:textId="77777777" w:rsidR="005F1DA8" w:rsidRPr="005F1DA8" w:rsidRDefault="00C80F82" w:rsidP="005F1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DA8">
        <w:rPr>
          <w:rFonts w:ascii="Times New Roman" w:hAnsi="Times New Roman"/>
          <w:sz w:val="28"/>
          <w:szCs w:val="28"/>
          <w:lang w:val="kk"/>
        </w:rPr>
        <w:t>ДЕРМАЗОЛ</w:t>
      </w:r>
      <w:r w:rsidR="00E4262C" w:rsidRPr="00A558A2">
        <w:rPr>
          <w:rFonts w:ascii="Times New Roman" w:hAnsi="Times New Roman"/>
          <w:sz w:val="28"/>
          <w:szCs w:val="28"/>
          <w:vertAlign w:val="superscript"/>
          <w:lang w:val="kk"/>
        </w:rPr>
        <w:t xml:space="preserve">® </w:t>
      </w:r>
      <w:r w:rsidRPr="005F1DA8">
        <w:rPr>
          <w:rFonts w:ascii="Times New Roman" w:hAnsi="Times New Roman"/>
          <w:sz w:val="28"/>
          <w:szCs w:val="28"/>
          <w:lang w:val="kk"/>
        </w:rPr>
        <w:t xml:space="preserve"> препаратының қосымша заттарының құрамында терінің жергілікті реакцияларын (жанаспалы дерматиттер мен терінің тітіркенуін) тудыруы мүмкін пропиленгликоль, стеарил спирті бар.</w:t>
      </w:r>
    </w:p>
    <w:bookmarkEnd w:id="6"/>
    <w:p w14:paraId="54F66CBE" w14:textId="77777777" w:rsidR="007D0E84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Басқа дәрілік препараттармен өзара әрекеттесуі</w:t>
      </w:r>
    </w:p>
    <w:p w14:paraId="54F66CBF" w14:textId="77777777" w:rsidR="005F1DA8" w:rsidRPr="005F1DA8" w:rsidRDefault="00C80F82" w:rsidP="005F1DA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7" w:name="_Hlk526842406"/>
      <w:r w:rsidRPr="005F1DA8">
        <w:rPr>
          <w:rFonts w:ascii="Times New Roman" w:hAnsi="Times New Roman"/>
          <w:bCs/>
          <w:iCs/>
          <w:sz w:val="28"/>
          <w:szCs w:val="28"/>
          <w:lang w:val="kk"/>
        </w:rPr>
        <w:t>Кремді жергілікті глюкокортикостероидтармен (ГКС) бір мезгілде немесе оларды ұзақ қолданғаннан кейін бірден қолданғанда ГКС таңертең (қажет болған жағдайда біртіндеп тоқтата отырып), ал ДЕРМАЗОЛ</w:t>
      </w:r>
      <w:r w:rsidRPr="005F1DA8">
        <w:rPr>
          <w:rFonts w:ascii="Times New Roman" w:hAnsi="Times New Roman"/>
          <w:b/>
          <w:bCs/>
          <w:iCs/>
          <w:sz w:val="28"/>
          <w:szCs w:val="28"/>
          <w:vertAlign w:val="superscript"/>
          <w:lang w:val="kk"/>
        </w:rPr>
        <w:t xml:space="preserve">® </w:t>
      </w:r>
      <w:r w:rsidRPr="005F1DA8">
        <w:rPr>
          <w:rFonts w:ascii="Times New Roman" w:hAnsi="Times New Roman"/>
          <w:bCs/>
          <w:iCs/>
          <w:sz w:val="28"/>
          <w:szCs w:val="28"/>
          <w:lang w:val="kk"/>
        </w:rPr>
        <w:t xml:space="preserve"> кремін кешке қолданған жөн.    </w:t>
      </w:r>
    </w:p>
    <w:bookmarkEnd w:id="7"/>
    <w:p w14:paraId="54F66CC0" w14:textId="77777777" w:rsidR="00D43297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Арнайы сақтандырулар</w:t>
      </w:r>
    </w:p>
    <w:p w14:paraId="54F66CC1" w14:textId="77777777" w:rsidR="00DF14CB" w:rsidRPr="006A48B1" w:rsidRDefault="00C80F82" w:rsidP="00DF14C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kk"/>
        </w:rPr>
        <w:t>Жүктілік немесе лактация кезінде</w:t>
      </w:r>
    </w:p>
    <w:p w14:paraId="54F66CC2" w14:textId="77777777" w:rsidR="007632B5" w:rsidRPr="00545B27" w:rsidRDefault="00C80F82" w:rsidP="007632B5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"/>
        </w:rPr>
      </w:pPr>
      <w:r w:rsidRPr="007632B5">
        <w:rPr>
          <w:rFonts w:ascii="Times New Roman" w:hAnsi="Times New Roman"/>
          <w:bCs/>
          <w:iCs/>
          <w:color w:val="000000"/>
          <w:sz w:val="28"/>
          <w:szCs w:val="28"/>
          <w:lang w:val="kk"/>
        </w:rPr>
        <w:t>ДЕРМАЗОЛ</w:t>
      </w:r>
      <w:r w:rsidRPr="007632B5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  <w:lang w:val="kk"/>
        </w:rPr>
        <w:t xml:space="preserve">® </w:t>
      </w:r>
      <w:r w:rsidRPr="007632B5">
        <w:rPr>
          <w:rFonts w:ascii="Times New Roman" w:hAnsi="Times New Roman"/>
          <w:bCs/>
          <w:iCs/>
          <w:color w:val="000000"/>
          <w:sz w:val="28"/>
          <w:szCs w:val="28"/>
          <w:lang w:val="kk"/>
        </w:rPr>
        <w:t xml:space="preserve"> кремі тері арқылы сіңбейді, жүктілік және лактация кезінде байқалатын ықтимал жағымсыз әсерлері туралы деректер жеткіліксіз.  Сондықтан жүктілік және лактация кезеңінде сақтықпен қолдану керек</w:t>
      </w:r>
    </w:p>
    <w:p w14:paraId="54F66CC3" w14:textId="77777777" w:rsidR="006D5209" w:rsidRPr="00545B27" w:rsidRDefault="00C80F82" w:rsidP="006D52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"/>
        </w:rPr>
      </w:pPr>
      <w:r w:rsidRPr="00844CE8">
        <w:rPr>
          <w:rFonts w:ascii="Times New Roman" w:hAnsi="Times New Roman"/>
          <w:i/>
          <w:sz w:val="28"/>
          <w:szCs w:val="28"/>
          <w:lang w:val="kk"/>
        </w:rPr>
        <w:t>Препараттың көлік құралын немесе қауіптілігі зор механизмдерді басқару қабілетіне әсер ету ерекшеліктері</w:t>
      </w:r>
    </w:p>
    <w:p w14:paraId="54F66CC4" w14:textId="77777777" w:rsidR="007632B5" w:rsidRPr="00545B27" w:rsidRDefault="00C80F82" w:rsidP="007632B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"/>
        </w:rPr>
      </w:pPr>
      <w:bookmarkStart w:id="8" w:name="_Hlk526842682"/>
      <w:r w:rsidRPr="007632B5">
        <w:rPr>
          <w:rFonts w:ascii="Times New Roman" w:hAnsi="Times New Roman"/>
          <w:bCs/>
          <w:iCs/>
          <w:sz w:val="28"/>
          <w:szCs w:val="28"/>
          <w:lang w:val="kk"/>
        </w:rPr>
        <w:t xml:space="preserve">Кетоконазол көлік құралын және қауіптілігі зор механизмдерді басқару қабілетіне әсер етпейді.  </w:t>
      </w:r>
    </w:p>
    <w:bookmarkEnd w:id="8"/>
    <w:p w14:paraId="54F66CC5" w14:textId="77777777" w:rsidR="00DF14CB" w:rsidRPr="00545B27" w:rsidRDefault="00DF14CB" w:rsidP="00DF14C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"/>
        </w:rPr>
      </w:pPr>
    </w:p>
    <w:p w14:paraId="54F66CC6" w14:textId="77777777" w:rsidR="00DB406A" w:rsidRPr="00545B27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"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Қолдану жөніндегі нұсқаулар  </w:t>
      </w:r>
    </w:p>
    <w:p w14:paraId="54F66CC7" w14:textId="77777777" w:rsidR="004D029B" w:rsidRPr="00545B27" w:rsidRDefault="00C80F82" w:rsidP="004D029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Дозалау режимі </w:t>
      </w:r>
    </w:p>
    <w:p w14:paraId="54F66CC8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"/>
        </w:rPr>
      </w:pPr>
      <w:bookmarkStart w:id="9" w:name="_Hlk526842339"/>
      <w:bookmarkStart w:id="10" w:name="_Hlk44429289"/>
      <w:bookmarkStart w:id="11" w:name="_Hlk89770655"/>
      <w:bookmarkStart w:id="12" w:name="_Hlk27560443"/>
      <w:bookmarkStart w:id="13" w:name="_Hlk507587042"/>
      <w:bookmarkStart w:id="14" w:name="2175220278"/>
      <w:r w:rsidRPr="00E246BB">
        <w:rPr>
          <w:rFonts w:ascii="Times New Roman" w:hAnsi="Times New Roman"/>
          <w:bCs/>
          <w:iCs/>
          <w:sz w:val="28"/>
          <w:szCs w:val="28"/>
          <w:lang w:val="kk"/>
        </w:rPr>
        <w:t>Тері кандидозында, тері дерматомикозында, қол мен аяқтың эпидермофитиясында, шап эпидермофитиясында және кебек тәрізді теміреткіде ДЕРМАЗОЛ</w:t>
      </w:r>
      <w:r w:rsidRPr="00E246BB">
        <w:rPr>
          <w:rFonts w:ascii="Times New Roman" w:hAnsi="Times New Roman"/>
          <w:b/>
          <w:bCs/>
          <w:iCs/>
          <w:sz w:val="28"/>
          <w:szCs w:val="28"/>
          <w:vertAlign w:val="superscript"/>
          <w:lang w:val="kk"/>
        </w:rPr>
        <w:t xml:space="preserve">® </w:t>
      </w:r>
      <w:r w:rsidRPr="00E246BB">
        <w:rPr>
          <w:rFonts w:ascii="Times New Roman" w:hAnsi="Times New Roman"/>
          <w:bCs/>
          <w:iCs/>
          <w:sz w:val="28"/>
          <w:szCs w:val="28"/>
          <w:lang w:val="kk"/>
        </w:rPr>
        <w:t xml:space="preserve"> кремін терінің зақымданған бетіне күніне 1 рет жағу ұсынылады.   </w:t>
      </w:r>
    </w:p>
    <w:p w14:paraId="54F66CC9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"/>
        </w:rPr>
      </w:pPr>
      <w:r w:rsidRPr="00E246BB">
        <w:rPr>
          <w:rFonts w:ascii="Times New Roman" w:hAnsi="Times New Roman"/>
          <w:bCs/>
          <w:iCs/>
          <w:sz w:val="28"/>
          <w:szCs w:val="28"/>
          <w:lang w:val="kk"/>
        </w:rPr>
        <w:lastRenderedPageBreak/>
        <w:t>Себореялық дерматитте ДЕРМАЗОЛ</w:t>
      </w:r>
      <w:r w:rsidRPr="00E246BB">
        <w:rPr>
          <w:rFonts w:ascii="Times New Roman" w:hAnsi="Times New Roman"/>
          <w:b/>
          <w:bCs/>
          <w:iCs/>
          <w:sz w:val="28"/>
          <w:szCs w:val="28"/>
          <w:vertAlign w:val="superscript"/>
          <w:lang w:val="kk"/>
        </w:rPr>
        <w:t xml:space="preserve">® </w:t>
      </w:r>
      <w:r w:rsidRPr="00E246BB">
        <w:rPr>
          <w:rFonts w:ascii="Times New Roman" w:hAnsi="Times New Roman"/>
          <w:bCs/>
          <w:iCs/>
          <w:sz w:val="28"/>
          <w:szCs w:val="28"/>
          <w:lang w:val="kk"/>
        </w:rPr>
        <w:t xml:space="preserve"> кремін аурудың ауырлығына байланысты зақымданған жерге күніне 1 немесе 2 рет жағады.  Емдеуді аурудың барлық симптомдары жоғалғаннан кейін бірнеше күн бойы немесе микологиялық зерттеудің теріс нәтижелерін алғанға дейін жалғастыру қажет.  Егер 4 апта емдегеннен соң жақсаруы байқалмаса, диагнозды қайта қарау керек.   </w:t>
      </w:r>
    </w:p>
    <w:p w14:paraId="54F66CCA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"/>
        </w:rPr>
      </w:pPr>
      <w:r w:rsidRPr="00E246BB">
        <w:rPr>
          <w:rFonts w:ascii="Times New Roman" w:hAnsi="Times New Roman"/>
          <w:bCs/>
          <w:iCs/>
          <w:sz w:val="28"/>
          <w:szCs w:val="28"/>
          <w:lang w:val="kk"/>
        </w:rPr>
        <w:t>Табан дерматофитиясының әдеттегі емдеу курсы 2-6 апта (шап эпидермофитиясы - 2-4 апта), кандидамикозда - 2-3 апта, кебек тәрізді теміреткіде - 2-3 апта.</w:t>
      </w:r>
    </w:p>
    <w:bookmarkEnd w:id="9"/>
    <w:p w14:paraId="54F66CCB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kk"/>
        </w:rPr>
      </w:pPr>
      <w:r w:rsidRPr="00E246BB">
        <w:rPr>
          <w:rFonts w:ascii="Times New Roman" w:hAnsi="Times New Roman"/>
          <w:b/>
          <w:bCs/>
          <w:iCs/>
          <w:sz w:val="28"/>
          <w:szCs w:val="28"/>
          <w:lang w:val="kk"/>
        </w:rPr>
        <w:t>Пациенттердің ерекше топтары</w:t>
      </w:r>
    </w:p>
    <w:p w14:paraId="54F66CCC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kk" w:bidi="ru-RU"/>
        </w:rPr>
      </w:pPr>
      <w:bookmarkStart w:id="15" w:name="bookmark18"/>
      <w:bookmarkEnd w:id="10"/>
      <w:r w:rsidRPr="00E246BB">
        <w:rPr>
          <w:rFonts w:ascii="Times New Roman" w:hAnsi="Times New Roman"/>
          <w:bCs/>
          <w:i/>
          <w:iCs/>
          <w:sz w:val="28"/>
          <w:szCs w:val="28"/>
          <w:lang w:val="kk" w:bidi="ru-RU"/>
        </w:rPr>
        <w:t>Егде жастағы пациенттер</w:t>
      </w:r>
    </w:p>
    <w:bookmarkEnd w:id="15"/>
    <w:p w14:paraId="54F66CCD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"/>
        </w:rPr>
      </w:pPr>
      <w:r w:rsidRPr="00E246BB">
        <w:rPr>
          <w:rFonts w:ascii="Times New Roman" w:hAnsi="Times New Roman"/>
          <w:bCs/>
          <w:iCs/>
          <w:sz w:val="28"/>
          <w:szCs w:val="28"/>
          <w:lang w:val="kk"/>
        </w:rPr>
        <w:t>Дозаны түзету қажет емес.</w:t>
      </w:r>
    </w:p>
    <w:p w14:paraId="54F66CCE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kk" w:bidi="ru-RU"/>
        </w:rPr>
      </w:pPr>
      <w:bookmarkStart w:id="16" w:name="bookmark19"/>
      <w:r w:rsidRPr="00E246BB">
        <w:rPr>
          <w:rFonts w:ascii="Times New Roman" w:hAnsi="Times New Roman"/>
          <w:bCs/>
          <w:i/>
          <w:iCs/>
          <w:sz w:val="28"/>
          <w:szCs w:val="28"/>
          <w:lang w:val="kk" w:bidi="ru-RU"/>
        </w:rPr>
        <w:t>Бауыр функциясының жеткіліксіздігі бар пациенттер</w:t>
      </w:r>
      <w:bookmarkEnd w:id="16"/>
    </w:p>
    <w:p w14:paraId="54F66CCF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"/>
        </w:rPr>
      </w:pPr>
      <w:bookmarkStart w:id="17" w:name="bookmark20"/>
      <w:r w:rsidRPr="00E246BB">
        <w:rPr>
          <w:rFonts w:ascii="Times New Roman" w:hAnsi="Times New Roman"/>
          <w:bCs/>
          <w:iCs/>
          <w:sz w:val="28"/>
          <w:szCs w:val="28"/>
          <w:lang w:val="kk"/>
        </w:rPr>
        <w:t>Дозаны түзету қажет емес.</w:t>
      </w:r>
    </w:p>
    <w:p w14:paraId="54F66CD0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kk" w:bidi="ru-RU"/>
        </w:rPr>
      </w:pPr>
      <w:r w:rsidRPr="00E246BB">
        <w:rPr>
          <w:rFonts w:ascii="Times New Roman" w:hAnsi="Times New Roman"/>
          <w:bCs/>
          <w:i/>
          <w:iCs/>
          <w:sz w:val="28"/>
          <w:szCs w:val="28"/>
          <w:lang w:val="kk" w:bidi="ru-RU"/>
        </w:rPr>
        <w:t>Бүйрек функциясының жеткіліксіздігі бар пациенттер</w:t>
      </w:r>
      <w:bookmarkEnd w:id="17"/>
    </w:p>
    <w:p w14:paraId="54F66CD1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"/>
        </w:rPr>
      </w:pPr>
      <w:r w:rsidRPr="00E246BB">
        <w:rPr>
          <w:rFonts w:ascii="Times New Roman" w:hAnsi="Times New Roman"/>
          <w:bCs/>
          <w:iCs/>
          <w:sz w:val="28"/>
          <w:szCs w:val="28"/>
          <w:lang w:val="kk"/>
        </w:rPr>
        <w:t>Дозаны түзету қажет емес</w:t>
      </w:r>
    </w:p>
    <w:bookmarkEnd w:id="11"/>
    <w:p w14:paraId="54F66CD2" w14:textId="77777777" w:rsidR="004D029B" w:rsidRPr="00545B27" w:rsidRDefault="00C80F82" w:rsidP="004D029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lang w:val="kk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Енгізу әдісі мен жолы </w:t>
      </w:r>
    </w:p>
    <w:bookmarkEnd w:id="12"/>
    <w:bookmarkEnd w:id="13"/>
    <w:p w14:paraId="54F66CD3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" w:bidi="ru-RU"/>
        </w:rPr>
      </w:pPr>
      <w:r w:rsidRPr="00E246BB">
        <w:rPr>
          <w:rFonts w:ascii="Times New Roman" w:hAnsi="Times New Roman"/>
          <w:bCs/>
          <w:iCs/>
          <w:sz w:val="28"/>
          <w:szCs w:val="28"/>
          <w:lang w:val="kk"/>
        </w:rPr>
        <w:t>Теріге жергілікті қолдану үшін.</w:t>
      </w:r>
    </w:p>
    <w:p w14:paraId="54F66CD4" w14:textId="77777777" w:rsidR="005C4B12" w:rsidRPr="00545B27" w:rsidRDefault="00C80F82" w:rsidP="0095249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kk"/>
        </w:rPr>
      </w:pPr>
      <w:r w:rsidRPr="009C18D6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Артық дозалану жағдайында қабылдау қажет болатын шаралар </w:t>
      </w:r>
    </w:p>
    <w:p w14:paraId="54F66CD5" w14:textId="77777777" w:rsidR="00E246BB" w:rsidRPr="00545B27" w:rsidRDefault="00C80F82" w:rsidP="00E246B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"/>
        </w:rPr>
      </w:pPr>
      <w:bookmarkStart w:id="18" w:name="_Hlk526842734"/>
      <w:bookmarkStart w:id="19" w:name="2175220280"/>
      <w:bookmarkEnd w:id="14"/>
      <w:r w:rsidRPr="00E246BB">
        <w:rPr>
          <w:rFonts w:ascii="Times New Roman" w:hAnsi="Times New Roman"/>
          <w:bCs/>
          <w:i/>
          <w:iCs/>
          <w:color w:val="000000"/>
          <w:sz w:val="28"/>
          <w:szCs w:val="28"/>
          <w:lang w:val="kk"/>
        </w:rPr>
        <w:t>Симптомдары</w:t>
      </w:r>
      <w:r w:rsidRPr="00E246BB">
        <w:rPr>
          <w:rFonts w:ascii="Times New Roman" w:hAnsi="Times New Roman"/>
          <w:bCs/>
          <w:iCs/>
          <w:color w:val="000000"/>
          <w:sz w:val="28"/>
          <w:szCs w:val="28"/>
          <w:lang w:val="kk"/>
        </w:rPr>
        <w:t xml:space="preserve">: эритема, ісіну, жаққан жердің ашытуы   </w:t>
      </w:r>
    </w:p>
    <w:p w14:paraId="54F66CD6" w14:textId="77777777" w:rsidR="00E246BB" w:rsidRPr="00E246BB" w:rsidRDefault="00C80F82" w:rsidP="00E246BB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246BB">
        <w:rPr>
          <w:rFonts w:ascii="Times New Roman" w:hAnsi="Times New Roman"/>
          <w:bCs/>
          <w:i/>
          <w:iCs/>
          <w:color w:val="000000"/>
          <w:sz w:val="28"/>
          <w:szCs w:val="28"/>
          <w:lang w:val="kk"/>
        </w:rPr>
        <w:t>Емі:</w:t>
      </w:r>
      <w:r w:rsidRPr="00E246BB">
        <w:rPr>
          <w:rFonts w:ascii="Times New Roman" w:hAnsi="Times New Roman"/>
          <w:bCs/>
          <w:iCs/>
          <w:color w:val="000000"/>
          <w:sz w:val="28"/>
          <w:szCs w:val="28"/>
          <w:lang w:val="kk"/>
        </w:rPr>
        <w:t xml:space="preserve"> препаратты тоқтату, симптоматикалық ем.</w:t>
      </w:r>
    </w:p>
    <w:bookmarkEnd w:id="18"/>
    <w:p w14:paraId="54F66CD7" w14:textId="77777777" w:rsidR="004D029B" w:rsidRPr="004D029B" w:rsidRDefault="00C80F82" w:rsidP="00C4590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D029B">
        <w:rPr>
          <w:rFonts w:ascii="Times New Roman" w:hAnsi="Times New Roman"/>
          <w:b/>
          <w:i/>
          <w:color w:val="000000"/>
          <w:sz w:val="28"/>
          <w:szCs w:val="28"/>
          <w:lang w:val="kk"/>
        </w:rPr>
        <w:t>Дәрілік препаратты қолдану тәсілін түсіндіру үшін медициналық қызметкер кеңесіне жүгіну жөніндегі кеңестер</w:t>
      </w:r>
    </w:p>
    <w:p w14:paraId="54F66CD8" w14:textId="77777777" w:rsidR="0009635F" w:rsidRPr="00F75ACF" w:rsidRDefault="00C80F82" w:rsidP="0095249D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4D029B">
        <w:rPr>
          <w:rFonts w:ascii="Times New Roman" w:hAnsi="Times New Roman"/>
          <w:bCs/>
          <w:i/>
          <w:iCs/>
          <w:sz w:val="28"/>
          <w:szCs w:val="28"/>
          <w:lang w:val="kk" w:bidi="ru-RU"/>
        </w:rPr>
        <w:t>Дәрілік препаратты қолданар алдында дәрігермен немесе фармацевтпен кеңесіңіз</w:t>
      </w:r>
      <w:r w:rsidRPr="00F75ACF">
        <w:rPr>
          <w:rFonts w:ascii="Times New Roman" w:hAnsi="Times New Roman"/>
          <w:b/>
          <w:i/>
          <w:iCs/>
          <w:sz w:val="28"/>
          <w:szCs w:val="28"/>
          <w:lang w:val="kk" w:bidi="ru-RU"/>
        </w:rPr>
        <w:t>.</w:t>
      </w:r>
    </w:p>
    <w:bookmarkEnd w:id="19"/>
    <w:p w14:paraId="54F66CD9" w14:textId="77777777" w:rsidR="00A12563" w:rsidRPr="009C18D6" w:rsidRDefault="00A1256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F66CDA" w14:textId="77777777" w:rsidR="001937AD" w:rsidRDefault="00C80F82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0" w:name="2175220282"/>
      <w:r w:rsidRPr="009C18D6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ДП стандартты қолдану кезінде көрініс беретін </w:t>
      </w: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t>жағымсыз реакциялар сипаттамасы</w:t>
      </w:r>
      <w:r w:rsidRPr="009C18D6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 және осы жағдайда қабылдау керек шаралар </w:t>
      </w:r>
    </w:p>
    <w:p w14:paraId="54F66CDB" w14:textId="77777777" w:rsidR="00CE06CA" w:rsidRPr="00CE06CA" w:rsidRDefault="00C80F82" w:rsidP="00CE06C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/>
          <w:color w:val="000000"/>
          <w:sz w:val="28"/>
          <w:szCs w:val="28"/>
          <w:lang w:val="kk"/>
        </w:rPr>
        <w:t xml:space="preserve">Жиі </w:t>
      </w:r>
    </w:p>
    <w:p w14:paraId="54F66CDC" w14:textId="77777777" w:rsidR="00CE06CA" w:rsidRPr="00CE06CA" w:rsidRDefault="00C80F82" w:rsidP="00CE06C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Cs/>
          <w:color w:val="000000"/>
          <w:sz w:val="28"/>
          <w:szCs w:val="28"/>
          <w:lang w:val="kk"/>
        </w:rPr>
        <w:t>тері ашығандай сезіну</w:t>
      </w:r>
    </w:p>
    <w:p w14:paraId="54F66CDD" w14:textId="77777777" w:rsidR="00CE06CA" w:rsidRPr="00CE06CA" w:rsidRDefault="00C80F82" w:rsidP="00CE06C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Cs/>
          <w:color w:val="000000"/>
          <w:sz w:val="28"/>
          <w:szCs w:val="28"/>
          <w:lang w:val="kk"/>
        </w:rPr>
        <w:t>жаққан жердегі эритема, жаққан жердің қышуы</w:t>
      </w:r>
    </w:p>
    <w:p w14:paraId="54F66CDE" w14:textId="77777777" w:rsidR="00CE06CA" w:rsidRPr="00CE06CA" w:rsidRDefault="00C80F82" w:rsidP="00CE06C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/>
          <w:color w:val="000000"/>
          <w:sz w:val="28"/>
          <w:szCs w:val="28"/>
          <w:lang w:val="kk"/>
        </w:rPr>
        <w:t xml:space="preserve">Жиі емес </w:t>
      </w:r>
    </w:p>
    <w:p w14:paraId="54F66CDF" w14:textId="77777777" w:rsidR="00CE06CA" w:rsidRPr="00CE06CA" w:rsidRDefault="00C80F82" w:rsidP="00CE06C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Cs/>
          <w:color w:val="000000"/>
          <w:sz w:val="28"/>
          <w:szCs w:val="28"/>
          <w:lang w:val="kk"/>
        </w:rPr>
        <w:t xml:space="preserve">жоғары сезімталдық, буллезді бөртпе, жанаспалы дерматит, бөртпе, қабыршақтану, жабысқақтық, қан кету, жайсыздық, терінің құрғауы, қабыну, тітіркену, парестезия жаққан жердегі реакциялар </w:t>
      </w:r>
    </w:p>
    <w:p w14:paraId="54F66CE0" w14:textId="77777777" w:rsidR="00CE06CA" w:rsidRPr="00CE06CA" w:rsidRDefault="00C80F82" w:rsidP="00CE06C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/>
          <w:color w:val="000000"/>
          <w:sz w:val="28"/>
          <w:szCs w:val="28"/>
          <w:lang w:val="kk"/>
        </w:rPr>
        <w:t>Белгісіз</w:t>
      </w:r>
    </w:p>
    <w:p w14:paraId="54F66CE1" w14:textId="77777777" w:rsidR="00CE06CA" w:rsidRPr="00CE06CA" w:rsidRDefault="00C80F82" w:rsidP="00CE06CA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E06CA">
        <w:rPr>
          <w:rFonts w:ascii="Times New Roman" w:hAnsi="Times New Roman"/>
          <w:bCs/>
          <w:iCs/>
          <w:color w:val="000000"/>
          <w:sz w:val="28"/>
          <w:szCs w:val="28"/>
          <w:lang w:val="kk"/>
        </w:rPr>
        <w:t>есекжем</w:t>
      </w:r>
    </w:p>
    <w:p w14:paraId="54F66CE2" w14:textId="77777777" w:rsidR="003372F8" w:rsidRPr="00552140" w:rsidRDefault="003372F8" w:rsidP="0095249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4F66CE3" w14:textId="77777777" w:rsidR="00FE637A" w:rsidRPr="004733B8" w:rsidRDefault="00C80F82" w:rsidP="004733B8">
      <w:pPr>
        <w:pStyle w:val="ac"/>
        <w:jc w:val="both"/>
        <w:rPr>
          <w:rFonts w:ascii="Times New Roman" w:hAnsi="Times New Roman"/>
          <w:bCs/>
          <w:sz w:val="28"/>
          <w:szCs w:val="28"/>
        </w:rPr>
      </w:pPr>
      <w:bookmarkStart w:id="21" w:name="_Hlk14776388"/>
      <w:bookmarkEnd w:id="20"/>
      <w:r w:rsidRPr="00844CE8">
        <w:rPr>
          <w:rFonts w:ascii="Times New Roman" w:hAnsi="Times New Roman"/>
          <w:b/>
          <w:color w:val="000000"/>
          <w:sz w:val="28"/>
          <w:lang w:val="kk"/>
        </w:rPr>
        <w:lastRenderedPageBreak/>
        <w:t xml:space="preserve">Жағымсыз дәрілік реакциялар туындағанда медициналық қызметкерге,   фармацевтикалық қызметкерге немесе,   дәрілік препараттардың тиімсіздігі туралы хабарламаларды қоса, дәрілік препараттарға болатын жағымсыз реакциялар (әсерлер)   жөніндегі ақпараттық деректер базасына   тікелей хабарласу керек  </w:t>
      </w:r>
    </w:p>
    <w:p w14:paraId="54F66CE4" w14:textId="77777777" w:rsidR="00A6384B" w:rsidRPr="009D2634" w:rsidRDefault="00C80F82" w:rsidP="004733B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2" w:name="_Hlk58232408"/>
      <w:r w:rsidRPr="009D2634">
        <w:rPr>
          <w:rFonts w:ascii="Times New Roman" w:hAnsi="Times New Roman"/>
          <w:bCs/>
          <w:sz w:val="28"/>
          <w:szCs w:val="28"/>
          <w:lang w:val="kk"/>
        </w:rPr>
        <w:t>Қазақстан Республикасы Денсаулық сақтау министрлігі Медициналық және фармацевтикалық бақылау комитеті «Дәрілік заттар мен медициналық бұйымдарды сараптау ұлттық орталығы» ШЖҚ РМК</w:t>
      </w:r>
    </w:p>
    <w:bookmarkEnd w:id="22"/>
    <w:p w14:paraId="54F66CE5" w14:textId="77777777" w:rsidR="00FE637A" w:rsidRPr="00380974" w:rsidRDefault="00C80F82" w:rsidP="004733B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"http://www.ndda.kz" </w:instrText>
      </w:r>
      <w:r>
        <w:fldChar w:fldCharType="separate"/>
      </w:r>
      <w:r w:rsidRPr="00380974">
        <w:rPr>
          <w:rStyle w:val="af"/>
          <w:rFonts w:ascii="Times New Roman" w:hAnsi="Times New Roman"/>
          <w:color w:val="auto"/>
          <w:sz w:val="28"/>
          <w:szCs w:val="28"/>
          <w:lang w:val="kk"/>
        </w:rPr>
        <w:t>http://www.ndda.kz</w:t>
      </w:r>
      <w:r>
        <w:rPr>
          <w:rStyle w:val="af"/>
          <w:rFonts w:ascii="Times New Roman" w:hAnsi="Times New Roman"/>
          <w:color w:val="auto"/>
          <w:sz w:val="28"/>
          <w:szCs w:val="28"/>
          <w:lang w:val="kk"/>
        </w:rPr>
        <w:fldChar w:fldCharType="end"/>
      </w:r>
    </w:p>
    <w:p w14:paraId="54F66CE6" w14:textId="77777777" w:rsidR="00D93C80" w:rsidRDefault="00D93C80" w:rsidP="0095249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1"/>
    <w:p w14:paraId="54F66CE7" w14:textId="77777777" w:rsidR="000C2C4B" w:rsidRPr="009C18D6" w:rsidRDefault="00C80F82" w:rsidP="0095249D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Қосымша мәліметтер</w:t>
      </w:r>
    </w:p>
    <w:p w14:paraId="54F66CE8" w14:textId="77777777" w:rsidR="006B7A90" w:rsidRPr="009C18D6" w:rsidRDefault="00C80F82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23" w:name="2175220285"/>
      <w:r w:rsidRPr="009C18D6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 xml:space="preserve">Дәрілік препараттың құрамы </w:t>
      </w:r>
    </w:p>
    <w:p w14:paraId="54F66CE9" w14:textId="77777777" w:rsidR="00D35779" w:rsidRPr="00D35779" w:rsidRDefault="00C80F82" w:rsidP="00D357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4" w:name="2175220286"/>
      <w:bookmarkStart w:id="25" w:name="_Hlk14776878"/>
      <w:bookmarkEnd w:id="23"/>
      <w:r w:rsidRPr="00D35779">
        <w:rPr>
          <w:rFonts w:ascii="Times New Roman" w:eastAsia="Times New Roman" w:hAnsi="Times New Roman"/>
          <w:bCs/>
          <w:iCs/>
          <w:sz w:val="28"/>
          <w:szCs w:val="28"/>
          <w:lang w:val="kk" w:eastAsia="ru-RU"/>
        </w:rPr>
        <w:t>1 г кремнің құрамында</w:t>
      </w:r>
    </w:p>
    <w:p w14:paraId="54F66CEA" w14:textId="77777777" w:rsidR="00D35779" w:rsidRPr="00D35779" w:rsidRDefault="00C80F82" w:rsidP="00D3577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35779">
        <w:rPr>
          <w:rFonts w:ascii="Times New Roman" w:eastAsia="Times New Roman" w:hAnsi="Times New Roman"/>
          <w:bCs/>
          <w:i/>
          <w:iCs/>
          <w:sz w:val="28"/>
          <w:szCs w:val="28"/>
          <w:lang w:val="kk" w:eastAsia="ru-RU"/>
        </w:rPr>
        <w:t xml:space="preserve">белсенді зат - </w:t>
      </w:r>
      <w:r w:rsidRPr="00D35779">
        <w:rPr>
          <w:rFonts w:ascii="Times New Roman" w:eastAsia="Times New Roman" w:hAnsi="Times New Roman"/>
          <w:bCs/>
          <w:iCs/>
          <w:sz w:val="28"/>
          <w:szCs w:val="28"/>
          <w:lang w:val="kk" w:eastAsia="ru-RU"/>
        </w:rPr>
        <w:t>кетоконазол 20 мг,</w:t>
      </w:r>
    </w:p>
    <w:p w14:paraId="54F66CEB" w14:textId="77777777" w:rsidR="00D35779" w:rsidRPr="00D35779" w:rsidRDefault="00C80F82" w:rsidP="00D3577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35779">
        <w:rPr>
          <w:rFonts w:ascii="Times New Roman" w:eastAsia="Times New Roman" w:hAnsi="Times New Roman"/>
          <w:bCs/>
          <w:i/>
          <w:iCs/>
          <w:sz w:val="28"/>
          <w:szCs w:val="28"/>
          <w:lang w:val="kk" w:eastAsia="ru-RU"/>
        </w:rPr>
        <w:t>қосымша заттар:</w:t>
      </w:r>
      <w:r w:rsidRPr="00D35779">
        <w:rPr>
          <w:rFonts w:ascii="Times New Roman" w:eastAsia="Times New Roman" w:hAnsi="Times New Roman"/>
          <w:bCs/>
          <w:iCs/>
          <w:sz w:val="28"/>
          <w:szCs w:val="28"/>
          <w:lang w:val="kk" w:eastAsia="ru-RU"/>
        </w:rPr>
        <w:t xml:space="preserve"> пропиленгликоль, цетостеарил спирті, цетомакрогол 1000, жұмсақ ақ парафин, сұйық ақшыл парафин, динатрий эдетаты, полисорбат 80, сусыз натрий сульфиті, тазартылған су.</w:t>
      </w:r>
    </w:p>
    <w:p w14:paraId="54F66CEC" w14:textId="77777777" w:rsidR="006B7A90" w:rsidRPr="00C4590A" w:rsidRDefault="00C80F82" w:rsidP="00C4590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4590A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Сыртқы түрінің, иісінің, дәмінің сипаттамасы</w:t>
      </w:r>
    </w:p>
    <w:p w14:paraId="54F66CED" w14:textId="77777777" w:rsidR="00D35779" w:rsidRPr="00D35779" w:rsidRDefault="00C80F82" w:rsidP="00D3577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26" w:name="_Hlk526842230"/>
      <w:bookmarkStart w:id="27" w:name="2175220287"/>
      <w:bookmarkEnd w:id="24"/>
      <w:r w:rsidRPr="00D35779">
        <w:rPr>
          <w:rFonts w:ascii="Times New Roman" w:eastAsia="Times New Roman" w:hAnsi="Times New Roman"/>
          <w:bCs/>
          <w:iCs/>
          <w:sz w:val="28"/>
          <w:szCs w:val="28"/>
          <w:lang w:val="kk" w:eastAsia="ru-RU"/>
        </w:rPr>
        <w:t>Ақ түсті біртекті крем.</w:t>
      </w:r>
    </w:p>
    <w:bookmarkEnd w:id="26"/>
    <w:p w14:paraId="54F66CEE" w14:textId="77777777" w:rsidR="00C4590A" w:rsidRPr="00D35779" w:rsidRDefault="00C4590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F66CEF" w14:textId="77777777" w:rsidR="00C9308C" w:rsidRPr="005E67ED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t>Шығарылу түрі және қаптамасы</w:t>
      </w:r>
    </w:p>
    <w:p w14:paraId="54F66CF0" w14:textId="77777777" w:rsidR="00D35779" w:rsidRPr="00D35779" w:rsidRDefault="00C80F82" w:rsidP="00D35779">
      <w:pPr>
        <w:pStyle w:val="Normal1"/>
        <w:jc w:val="both"/>
        <w:rPr>
          <w:rFonts w:eastAsia="Microsoft Sans Serif"/>
          <w:i w:val="0"/>
          <w:iCs/>
          <w:sz w:val="28"/>
          <w:szCs w:val="28"/>
          <w:lang w:val="uk-UA" w:bidi="ru-RU"/>
        </w:rPr>
      </w:pPr>
      <w:bookmarkStart w:id="28" w:name="_Hlk526842975"/>
      <w:r w:rsidRPr="00D35779">
        <w:rPr>
          <w:rFonts w:eastAsia="Microsoft Sans Serif"/>
          <w:i w:val="0"/>
          <w:iCs/>
          <w:sz w:val="28"/>
          <w:szCs w:val="28"/>
          <w:lang w:val="kk" w:bidi="ru-RU"/>
        </w:rPr>
        <w:t>15 г немесе 30 г препараттан бұрандалы пластмасса қақпағы бар алюминий  сықпаға салынған.</w:t>
      </w:r>
    </w:p>
    <w:p w14:paraId="54F66CF1" w14:textId="77777777" w:rsidR="00D35779" w:rsidRPr="00D35779" w:rsidRDefault="00C80F82" w:rsidP="00D35779">
      <w:pPr>
        <w:pStyle w:val="Normal1"/>
        <w:jc w:val="both"/>
        <w:rPr>
          <w:rFonts w:eastAsia="Microsoft Sans Serif"/>
          <w:i w:val="0"/>
          <w:iCs/>
          <w:sz w:val="28"/>
          <w:szCs w:val="28"/>
          <w:lang w:val="uk-UA" w:bidi="ru-RU"/>
        </w:rPr>
      </w:pPr>
      <w:r w:rsidRPr="00D35779">
        <w:rPr>
          <w:rFonts w:eastAsia="Microsoft Sans Serif"/>
          <w:i w:val="0"/>
          <w:iCs/>
          <w:sz w:val="28"/>
          <w:szCs w:val="28"/>
          <w:lang w:val="kk" w:bidi="ru-RU"/>
        </w:rPr>
        <w:t>1 сықпадан медициналық қолдану жөніндегі қазақ және орыс тілдеріндегі</w:t>
      </w:r>
      <w:bookmarkStart w:id="29" w:name="_Hlk90297509"/>
      <w:r w:rsidRPr="00D35779">
        <w:rPr>
          <w:rFonts w:eastAsia="Microsoft Sans Serif"/>
          <w:i w:val="0"/>
          <w:iCs/>
          <w:sz w:val="28"/>
          <w:szCs w:val="28"/>
          <w:lang w:val="kk" w:bidi="ru-RU"/>
        </w:rPr>
        <w:t xml:space="preserve"> нұсқаулықпен</w:t>
      </w:r>
      <w:bookmarkEnd w:id="29"/>
      <w:r w:rsidRPr="00D35779">
        <w:rPr>
          <w:rFonts w:eastAsia="Microsoft Sans Serif"/>
          <w:i w:val="0"/>
          <w:iCs/>
          <w:sz w:val="28"/>
          <w:szCs w:val="28"/>
          <w:lang w:val="kk" w:bidi="ru-RU"/>
        </w:rPr>
        <w:t xml:space="preserve"> бірге картон қорапшаға салынған.</w:t>
      </w:r>
    </w:p>
    <w:bookmarkEnd w:id="28"/>
    <w:p w14:paraId="54F66CF2" w14:textId="77777777" w:rsidR="00546B87" w:rsidRPr="00D35779" w:rsidRDefault="00546B87" w:rsidP="00546B87">
      <w:pPr>
        <w:pStyle w:val="Normal1"/>
        <w:jc w:val="both"/>
        <w:rPr>
          <w:i w:val="0"/>
          <w:sz w:val="28"/>
          <w:szCs w:val="28"/>
          <w:lang w:val="uk-UA"/>
        </w:rPr>
      </w:pPr>
    </w:p>
    <w:p w14:paraId="54F66CF3" w14:textId="77777777" w:rsidR="00844CE8" w:rsidRPr="00545B27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t xml:space="preserve">Сақтау мерзімі </w:t>
      </w:r>
    </w:p>
    <w:p w14:paraId="54F66CF4" w14:textId="77777777" w:rsidR="003C11FA" w:rsidRPr="00545B27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kk" w:eastAsia="ru-RU"/>
        </w:rPr>
        <w:t>4 жыл.</w:t>
      </w:r>
    </w:p>
    <w:p w14:paraId="54F66CF5" w14:textId="77777777" w:rsidR="000E01AB" w:rsidRPr="00545B27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C18D6">
        <w:rPr>
          <w:rFonts w:ascii="Times New Roman" w:eastAsia="Times New Roman" w:hAnsi="Times New Roman"/>
          <w:sz w:val="28"/>
          <w:szCs w:val="28"/>
          <w:lang w:val="kk" w:eastAsia="ru-RU"/>
        </w:rPr>
        <w:t>Жарамдылық мерзімі өткеннен кейін қолдануға болмайды.</w:t>
      </w:r>
    </w:p>
    <w:p w14:paraId="54F66CF6" w14:textId="77777777" w:rsidR="003C11FA" w:rsidRPr="00545B27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bookmarkStart w:id="30" w:name="2175220288"/>
      <w:bookmarkEnd w:id="27"/>
    </w:p>
    <w:p w14:paraId="54F66CF7" w14:textId="77777777" w:rsidR="000E01AB" w:rsidRPr="00545B27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D5209">
        <w:rPr>
          <w:rFonts w:ascii="Times New Roman" w:eastAsia="Times New Roman" w:hAnsi="Times New Roman"/>
          <w:b/>
          <w:i/>
          <w:sz w:val="28"/>
          <w:szCs w:val="28"/>
          <w:lang w:val="kk" w:eastAsia="ru-RU"/>
        </w:rPr>
        <w:t>Сақтау шарттары</w:t>
      </w:r>
    </w:p>
    <w:bookmarkEnd w:id="25"/>
    <w:bookmarkEnd w:id="30"/>
    <w:p w14:paraId="54F66CF8" w14:textId="77777777" w:rsidR="00D35779" w:rsidRPr="00545B27" w:rsidRDefault="00C80F82" w:rsidP="00D35779">
      <w:pPr>
        <w:pStyle w:val="ac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35779">
        <w:rPr>
          <w:rFonts w:ascii="Times New Roman" w:eastAsia="Times New Roman" w:hAnsi="Times New Roman"/>
          <w:sz w:val="28"/>
          <w:szCs w:val="28"/>
          <w:lang w:val="kk" w:eastAsia="ru-RU"/>
        </w:rPr>
        <w:t xml:space="preserve">Құрғақ, жарықтан қорғалған жерде 25ºС-ден аспайтын температурада сақтау керек. </w:t>
      </w:r>
    </w:p>
    <w:p w14:paraId="54F66CF9" w14:textId="77777777" w:rsidR="00C4590A" w:rsidRPr="00545B27" w:rsidRDefault="00C80F82" w:rsidP="00D35779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35779">
        <w:rPr>
          <w:rFonts w:ascii="Times New Roman" w:eastAsia="Times New Roman" w:hAnsi="Times New Roman"/>
          <w:sz w:val="28"/>
          <w:szCs w:val="28"/>
          <w:lang w:val="kk" w:eastAsia="ru-RU"/>
        </w:rPr>
        <w:t>Балалардың қолы жетпейтін жерде сақтау керек!</w:t>
      </w:r>
    </w:p>
    <w:p w14:paraId="54F66CFA" w14:textId="77777777" w:rsidR="00D35779" w:rsidRPr="00545B27" w:rsidRDefault="00D35779" w:rsidP="00D35779">
      <w:pPr>
        <w:pStyle w:val="ac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F66CFB" w14:textId="77777777" w:rsidR="006C6558" w:rsidRPr="00545B27" w:rsidRDefault="00C80F82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31" w:name="_Hlk14777059"/>
      <w:r w:rsidRPr="009C18D6">
        <w:rPr>
          <w:rFonts w:ascii="Times New Roman" w:hAnsi="Times New Roman"/>
          <w:b/>
          <w:color w:val="000000"/>
          <w:sz w:val="28"/>
          <w:szCs w:val="28"/>
          <w:lang w:val="kk"/>
        </w:rPr>
        <w:t xml:space="preserve">Дәріханалардан босатылу шарттары </w:t>
      </w:r>
      <w:bookmarkEnd w:id="31"/>
    </w:p>
    <w:p w14:paraId="54F66CFC" w14:textId="77777777" w:rsidR="006C6558" w:rsidRPr="00545B27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" w:eastAsia="ru-RU"/>
        </w:rPr>
        <w:t>Рецептісіз</w:t>
      </w:r>
    </w:p>
    <w:p w14:paraId="54F66CFD" w14:textId="77777777" w:rsidR="003C11FA" w:rsidRPr="00545B27" w:rsidRDefault="003C11FA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4F66CFE" w14:textId="77777777" w:rsidR="006B7A90" w:rsidRPr="00545B27" w:rsidRDefault="00C80F82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C18D6">
        <w:rPr>
          <w:rFonts w:ascii="Times New Roman" w:eastAsia="Times New Roman" w:hAnsi="Times New Roman"/>
          <w:b/>
          <w:sz w:val="28"/>
          <w:szCs w:val="28"/>
          <w:lang w:val="kk" w:eastAsia="ru-RU"/>
        </w:rPr>
        <w:lastRenderedPageBreak/>
        <w:t xml:space="preserve">Өндіруші туралы мәліметтер </w:t>
      </w:r>
    </w:p>
    <w:p w14:paraId="54F66CFF" w14:textId="77777777" w:rsidR="007E0164" w:rsidRPr="007E0164" w:rsidRDefault="00C80F82" w:rsidP="007E0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32" w:name="_Hlk48743112"/>
      <w:r w:rsidRPr="007E0164">
        <w:rPr>
          <w:rFonts w:ascii="Times New Roman" w:eastAsia="Times New Roman" w:hAnsi="Times New Roman"/>
          <w:bCs/>
          <w:sz w:val="28"/>
          <w:szCs w:val="28"/>
          <w:lang w:val="kk" w:eastAsia="ru-RU" w:bidi="ru-RU"/>
        </w:rPr>
        <w:t>Кусум Хелкер Пвт. Лтд., СП 289 (А), РИИКО Индл. Ареа Чопанки, Бхивади (Радж.), Үндістан</w:t>
      </w:r>
    </w:p>
    <w:p w14:paraId="54F66D00" w14:textId="77777777" w:rsidR="007E0164" w:rsidRPr="007E0164" w:rsidRDefault="00C80F82" w:rsidP="007E0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Times New Roman" w:hAnsi="Times New Roman"/>
          <w:bCs/>
          <w:sz w:val="28"/>
          <w:szCs w:val="28"/>
          <w:lang w:val="kk" w:eastAsia="ru-RU" w:bidi="ru-RU"/>
        </w:rPr>
        <w:t>Тел: +91-1493-516561</w:t>
      </w:r>
    </w:p>
    <w:p w14:paraId="54F66D01" w14:textId="77777777" w:rsidR="007E0164" w:rsidRPr="007E0164" w:rsidRDefault="00C80F82" w:rsidP="007E0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Times New Roman" w:hAnsi="Times New Roman"/>
          <w:bCs/>
          <w:sz w:val="28"/>
          <w:szCs w:val="28"/>
          <w:lang w:val="kk" w:eastAsia="ru-RU" w:bidi="ru-RU"/>
        </w:rPr>
        <w:t>факс: +91-1493-516562</w:t>
      </w:r>
    </w:p>
    <w:p w14:paraId="54F66D02" w14:textId="77777777" w:rsidR="007E0164" w:rsidRPr="007E0164" w:rsidRDefault="00C80F82" w:rsidP="007E0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Times New Roman" w:hAnsi="Times New Roman"/>
          <w:bCs/>
          <w:sz w:val="28"/>
          <w:szCs w:val="28"/>
          <w:lang w:val="kk" w:eastAsia="ru-RU" w:bidi="ru-RU"/>
        </w:rPr>
        <w:t xml:space="preserve">Электронды пошта мекенжайы: </w:t>
      </w:r>
      <w:hyperlink r:id="rId8" w:history="1">
        <w:r w:rsidRPr="007E0164">
          <w:rPr>
            <w:rStyle w:val="af"/>
            <w:rFonts w:ascii="Times New Roman" w:eastAsia="Times New Roman" w:hAnsi="Times New Roman"/>
            <w:bCs/>
            <w:sz w:val="28"/>
            <w:szCs w:val="28"/>
            <w:lang w:val="kk" w:eastAsia="ru-RU" w:bidi="ru-RU"/>
          </w:rPr>
          <w:t>info@kusum.com</w:t>
        </w:r>
      </w:hyperlink>
    </w:p>
    <w:bookmarkEnd w:id="32"/>
    <w:p w14:paraId="54F66D03" w14:textId="77777777" w:rsidR="003C11FA" w:rsidRPr="007E0164" w:rsidRDefault="003C11FA" w:rsidP="009524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4F66D04" w14:textId="77777777" w:rsidR="00D76048" w:rsidRPr="009C18D6" w:rsidRDefault="00C80F82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" w:eastAsia="ru-RU"/>
        </w:rPr>
        <w:t>Тіркеу куәлігінің ұстаушысы</w:t>
      </w:r>
    </w:p>
    <w:p w14:paraId="54F66D05" w14:textId="77777777" w:rsidR="007E0164" w:rsidRPr="007E0164" w:rsidRDefault="00C80F82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val="kk" w:eastAsia="ru-RU" w:bidi="ru-RU"/>
        </w:rPr>
        <w:t>Кусум Хелкер Пвт. Лтд., СП 289 (А), РИИКО Индл. Ареа Чопанки, Бхивади (Радж.), Үндістан</w:t>
      </w:r>
    </w:p>
    <w:p w14:paraId="54F66D06" w14:textId="77777777" w:rsidR="007E0164" w:rsidRPr="007E0164" w:rsidRDefault="00C80F82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val="kk" w:eastAsia="ru-RU" w:bidi="ru-RU"/>
        </w:rPr>
        <w:t>Тел: +91-1493-516561</w:t>
      </w:r>
    </w:p>
    <w:p w14:paraId="54F66D07" w14:textId="77777777" w:rsidR="007E0164" w:rsidRPr="007E0164" w:rsidRDefault="00C80F82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val="kk" w:eastAsia="ru-RU" w:bidi="ru-RU"/>
        </w:rPr>
        <w:t>факс: +91-1493-516562</w:t>
      </w:r>
    </w:p>
    <w:p w14:paraId="54F66D08" w14:textId="77777777" w:rsidR="007E0164" w:rsidRPr="007E0164" w:rsidRDefault="00C80F82" w:rsidP="007E016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val="kk" w:eastAsia="ru-RU" w:bidi="ru-RU"/>
        </w:rPr>
        <w:t xml:space="preserve">Электронды пошта мекенжайы: </w:t>
      </w:r>
      <w:hyperlink r:id="rId9" w:history="1">
        <w:r w:rsidRPr="007E0164">
          <w:rPr>
            <w:rStyle w:val="af"/>
            <w:rFonts w:ascii="Times New Roman" w:eastAsia="Microsoft Sans Serif" w:hAnsi="Times New Roman"/>
            <w:bCs/>
            <w:sz w:val="28"/>
            <w:szCs w:val="28"/>
            <w:lang w:val="kk" w:eastAsia="ru-RU" w:bidi="ru-RU"/>
          </w:rPr>
          <w:t>info@kusum.com</w:t>
        </w:r>
      </w:hyperlink>
    </w:p>
    <w:p w14:paraId="54F66D09" w14:textId="77777777" w:rsidR="008C5667" w:rsidRPr="007E0164" w:rsidRDefault="008C5667" w:rsidP="0095249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F66D0A" w14:textId="77777777" w:rsidR="00FE637A" w:rsidRPr="00870BA9" w:rsidRDefault="00C80F82" w:rsidP="00FE63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2FDF">
        <w:rPr>
          <w:rFonts w:ascii="Times New Roman" w:hAnsi="Times New Roman"/>
          <w:b/>
          <w:iCs/>
          <w:sz w:val="28"/>
          <w:szCs w:val="28"/>
          <w:lang w:val="kk"/>
        </w:rPr>
        <w:t xml:space="preserve">Қазақстан Республикасы аумағында тұтынушылардан дәрілік заттар сапасына қатысты шағымдар (ұсыныстар) қабылдайтын және дәрілік заттың тіркеуден кейінгі қауіпсіздігін қадағалауға жауапты ұйымның атауы, мекенжайы және байланыс деректері (телефон, факс, электронды пошта)   </w:t>
      </w:r>
    </w:p>
    <w:p w14:paraId="54F66D0B" w14:textId="77777777" w:rsidR="00FE637A" w:rsidRPr="00870BA9" w:rsidRDefault="00C80F82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val="kk" w:bidi="ru-RU"/>
        </w:rPr>
        <w:t>«Дәрі-Фарм (</w:t>
      </w:r>
      <w:r w:rsidR="00C563E3">
        <w:rPr>
          <w:rFonts w:eastAsia="Microsoft Sans Serif"/>
          <w:sz w:val="28"/>
          <w:szCs w:val="28"/>
          <w:lang w:val="kk-KZ" w:bidi="ru-RU"/>
        </w:rPr>
        <w:t>Қ</w:t>
      </w:r>
      <w:r w:rsidRPr="00870BA9">
        <w:rPr>
          <w:rFonts w:eastAsia="Microsoft Sans Serif"/>
          <w:sz w:val="28"/>
          <w:szCs w:val="28"/>
          <w:lang w:val="kk" w:bidi="ru-RU"/>
        </w:rPr>
        <w:t>аза</w:t>
      </w:r>
      <w:r w:rsidR="00C563E3">
        <w:rPr>
          <w:rFonts w:eastAsia="Microsoft Sans Serif"/>
          <w:sz w:val="28"/>
          <w:szCs w:val="28"/>
          <w:lang w:val="kk-KZ" w:bidi="ru-RU"/>
        </w:rPr>
        <w:t>қ</w:t>
      </w:r>
      <w:r w:rsidRPr="00870BA9">
        <w:rPr>
          <w:rFonts w:eastAsia="Microsoft Sans Serif"/>
          <w:sz w:val="28"/>
          <w:szCs w:val="28"/>
          <w:lang w:val="kk" w:bidi="ru-RU"/>
        </w:rPr>
        <w:t>стан)» ЖШС, Алматы қ., Қажы Мұқан к-сі, 22/5, «Хан-Тенгри» БО, Қазақстан</w:t>
      </w:r>
    </w:p>
    <w:p w14:paraId="54F66D0C" w14:textId="77777777" w:rsidR="00FE637A" w:rsidRPr="00870BA9" w:rsidRDefault="00C80F82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val="kk" w:bidi="ru-RU"/>
        </w:rPr>
        <w:t>Тел/факс: 8(727) 295-26-50 </w:t>
      </w:r>
    </w:p>
    <w:p w14:paraId="54F66D0D" w14:textId="77777777" w:rsidR="00FE637A" w:rsidRPr="00870BA9" w:rsidRDefault="00C80F82" w:rsidP="00FE637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val="kk" w:bidi="ru-RU"/>
        </w:rPr>
        <w:t xml:space="preserve">Электронды пошта мекенжайы: </w:t>
      </w:r>
      <w:hyperlink r:id="rId10" w:history="1">
        <w:r w:rsidRPr="00870BA9">
          <w:rPr>
            <w:rStyle w:val="af"/>
            <w:rFonts w:eastAsia="Microsoft Sans Serif"/>
            <w:sz w:val="28"/>
            <w:szCs w:val="28"/>
            <w:lang w:val="kk" w:bidi="ru-RU"/>
          </w:rPr>
          <w:t>phv@kusum.kz</w:t>
        </w:r>
      </w:hyperlink>
    </w:p>
    <w:p w14:paraId="54F66D0E" w14:textId="77777777" w:rsidR="00844CE8" w:rsidRPr="00CD27CF" w:rsidRDefault="00844CE8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54F66D0F" w14:textId="77777777" w:rsidR="00BD7456" w:rsidRDefault="003B3386">
      <w:r>
        <w:rPr>
          <w:rFonts w:ascii="Times New Roman" w:eastAsia="Times New Roman" w:hAnsi="Times New Roman"/>
        </w:rPr>
        <w:t>Шешімі: N048097</w:t>
      </w:r>
      <w:r>
        <w:rPr>
          <w:rFonts w:ascii="Times New Roman" w:eastAsia="Times New Roman" w:hAnsi="Times New Roman"/>
        </w:rPr>
        <w:br/>
        <w:t>Шешім тіркелген күні: 07.02.2022</w:t>
      </w:r>
      <w:r>
        <w:rPr>
          <w:rFonts w:ascii="Times New Roman" w:eastAsia="Times New Roman" w:hAnsi="Times New Roman"/>
        </w:rPr>
        <w:br/>
        <w:t>Мемлекеттік орган басшысының (немесе уәкілетті тұлғаның) тегі, аты, әкесінің аты (бар болса): Байсеркин Б. С.</w:t>
      </w:r>
      <w:r>
        <w:rPr>
          <w:rFonts w:ascii="Times New Roman" w:eastAsia="Times New Roman" w:hAnsi="Times New Roman"/>
        </w:rPr>
        <w:br/>
        <w:t>(Тауарлар мен көрсе</w:t>
      </w:r>
      <w:r>
        <w:rPr>
          <w:rFonts w:ascii="Times New Roman" w:eastAsia="Times New Roman" w:hAnsi="Times New Roman"/>
        </w:rPr>
        <w:t>тілген қызметтердің сапасы мен қауіпсіздігін бақылау комитеті)</w:t>
      </w:r>
      <w:r>
        <w:rPr>
          <w:rFonts w:ascii="Times New Roman" w:eastAsia="Times New Roman" w:hAnsi="Times New Roman"/>
        </w:rPr>
        <w:br/>
  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  </w:r>
    </w:p>
    <w:sectPr w:rsidR="00BD7456" w:rsidSect="003C7A1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6D12" w14:textId="77777777" w:rsidR="00B12923" w:rsidRDefault="00B12923">
      <w:pPr>
        <w:spacing w:after="0" w:line="240" w:lineRule="auto"/>
      </w:pPr>
      <w:r>
        <w:separator/>
      </w:r>
    </w:p>
  </w:endnote>
  <w:endnote w:type="continuationSeparator" w:id="0">
    <w:p w14:paraId="54F66D13" w14:textId="77777777" w:rsidR="00B12923" w:rsidRDefault="00B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6D15" w14:textId="77777777" w:rsidR="009D472B" w:rsidRDefault="003B3386"/>
  <w:p w14:paraId="54F66D16" w14:textId="77777777" w:rsidR="00BD7456" w:rsidRDefault="003B3386">
    <w:r>
      <w:rPr>
        <w:rFonts w:ascii="Times New Roman" w:eastAsia="Times New Roman" w:hAnsi="Times New Roman"/>
      </w:rPr>
      <w:t xml:space="preserve">Шешімі: </w:t>
    </w:r>
    <w:r>
      <w:rPr>
        <w:rFonts w:ascii="Times New Roman" w:eastAsia="Times New Roman" w:hAnsi="Times New Roman"/>
      </w:rPr>
      <w:t>N048097</w:t>
    </w:r>
    <w:r>
      <w:rPr>
        <w:rFonts w:ascii="Times New Roman" w:eastAsia="Times New Roman" w:hAnsi="Times New Roman"/>
      </w:rPr>
      <w:br/>
      <w:t>Шешім тіркелген күні: 07.02.2022</w:t>
    </w:r>
    <w:r>
      <w:rPr>
        <w:rFonts w:ascii="Times New Roman" w:eastAsia="Times New Roman" w:hAnsi="Times New Roman"/>
      </w:rPr>
      <w:br/>
      <w:t>Мемлекеттік орган басшысының (немесе уәкілетті тұлғаның) тегі, аты, әкесінің аты (бар болса): Байсеркин Б. С.</w:t>
    </w:r>
    <w:r>
      <w:rPr>
        <w:rFonts w:ascii="Times New Roman" w:eastAsia="Times New Roman" w:hAnsi="Times New Roman"/>
      </w:rPr>
      <w:br/>
      <w:t>(Тауарлар мен көрсетілген қызметтердің сапасы мен қауіпсіздігін бақылау комитеті)</w:t>
    </w:r>
    <w:r>
      <w:rPr>
        <w:rFonts w:ascii="Times New Roman" w:eastAsia="Times New Roman" w:hAnsi="Times New Roman"/>
      </w:rPr>
      <w:br/>
      <w:t>Осы құжат «Электронды қ</w:t>
    </w:r>
    <w:r>
      <w:rPr>
        <w:rFonts w:ascii="Times New Roman" w:eastAsia="Times New Roman" w:hAnsi="Times New Roman"/>
      </w:rPr>
      <w:t>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6D17" w14:textId="77777777" w:rsidR="009D472B" w:rsidRDefault="003B3386"/>
  <w:p w14:paraId="54F66D18" w14:textId="77777777" w:rsidR="00BD7456" w:rsidRDefault="003B3386">
    <w:r>
      <w:rPr>
        <w:rFonts w:ascii="Times New Roman" w:eastAsia="Times New Roman" w:hAnsi="Times New Roman"/>
      </w:rPr>
      <w:t>Шешімі: N048097</w:t>
    </w:r>
    <w:r>
      <w:rPr>
        <w:rFonts w:ascii="Times New Roman" w:eastAsia="Times New Roman" w:hAnsi="Times New Roman"/>
      </w:rPr>
      <w:br/>
      <w:t>Шешім тіркелген күні: 07.02.2022</w:t>
    </w:r>
    <w:r>
      <w:rPr>
        <w:rFonts w:ascii="Times New Roman" w:eastAsia="Times New Roman" w:hAnsi="Times New Roman"/>
      </w:rPr>
      <w:br/>
      <w:t>Мемлекеттік орган басшысының (немесе уәкілетті тұлғаның) тегі, аты, әкесінің аты (бар болса): Байсеркин Б. С.</w:t>
    </w:r>
    <w:r>
      <w:rPr>
        <w:rFonts w:ascii="Times New Roman" w:eastAsia="Times New Roman" w:hAnsi="Times New Roman"/>
      </w:rPr>
      <w:br/>
      <w:t>(Тауарлар мен көрсетілген қызметтердің сапасы мен қауіпсіздігін бақылау коми</w:t>
    </w:r>
    <w:r>
      <w:rPr>
        <w:rFonts w:ascii="Times New Roman" w:eastAsia="Times New Roman" w:hAnsi="Times New Roman"/>
      </w:rPr>
      <w:t>теті)</w:t>
    </w:r>
    <w:r>
      <w:rPr>
        <w:rFonts w:ascii="Times New Roman" w:eastAsia="Times New Roman" w:hAnsi="Times New Roman"/>
      </w:rPr>
      <w:br/>
      <w:t>Осы құжат «Электронды құжат және электрондық цифрлы қол қою жөнінде» 2003 жылғы 7 қаңтардағы ҚРЗ 7-бабы 1-тармағына сәйкес қағаз түріндегі құжатқа тең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6D19" w14:textId="77777777" w:rsidR="009D472B" w:rsidRDefault="003B3386"/>
  <w:p w14:paraId="54F66D1A" w14:textId="77777777" w:rsidR="00BD7456" w:rsidRDefault="003B3386">
    <w:r>
      <w:rPr>
        <w:rFonts w:ascii="Times New Roman" w:eastAsia="Times New Roman" w:hAnsi="Times New Roman"/>
      </w:rPr>
      <w:t>Шешімі: N048097</w:t>
    </w:r>
    <w:r>
      <w:rPr>
        <w:rFonts w:ascii="Times New Roman" w:eastAsia="Times New Roman" w:hAnsi="Times New Roman"/>
      </w:rPr>
      <w:br/>
      <w:t>Шешім тіркелген күні: 07.02.2022</w:t>
    </w:r>
    <w:r>
      <w:rPr>
        <w:rFonts w:ascii="Times New Roman" w:eastAsia="Times New Roman" w:hAnsi="Times New Roman"/>
      </w:rPr>
      <w:br/>
      <w:t xml:space="preserve">Мемлекеттік орган басшысының (немесе уәкілетті тұлғаның) тегі, аты, </w:t>
    </w:r>
    <w:r>
      <w:rPr>
        <w:rFonts w:ascii="Times New Roman" w:eastAsia="Times New Roman" w:hAnsi="Times New Roman"/>
      </w:rPr>
      <w:t>әкесінің аты (бар болса): Байсеркин Б. С.</w:t>
    </w:r>
    <w:r>
      <w:rPr>
        <w:rFonts w:ascii="Times New Roman" w:eastAsia="Times New Roman" w:hAnsi="Times New Roman"/>
      </w:rPr>
      <w:br/>
      <w:t>(Тауарлар мен көрсетілген қызметтердің сапасы мен қауіпсіздігін бақылау комитеті)</w:t>
    </w:r>
    <w:r>
      <w:rPr>
        <w:rFonts w:ascii="Times New Roman" w:eastAsia="Times New Roman" w:hAnsi="Times New Roman"/>
      </w:rPr>
      <w:br/>
      <w:t>Осы құжат «Электронды құжат және электрондық цифрлы қол қою жөнінде» 2003 жылғы 7 қаңтардағы ҚРЗ 7-бабы 1-тармағына сәйкес қағаз түр</w:t>
    </w:r>
    <w:r>
      <w:rPr>
        <w:rFonts w:ascii="Times New Roman" w:eastAsia="Times New Roman" w:hAnsi="Times New Roman"/>
      </w:rPr>
      <w:t>індегі құжатқа тең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6D10" w14:textId="77777777" w:rsidR="00B12923" w:rsidRDefault="00B12923">
      <w:pPr>
        <w:spacing w:after="0" w:line="240" w:lineRule="auto"/>
      </w:pPr>
      <w:r>
        <w:separator/>
      </w:r>
    </w:p>
  </w:footnote>
  <w:footnote w:type="continuationSeparator" w:id="0">
    <w:p w14:paraId="54F66D11" w14:textId="77777777" w:rsidR="00B12923" w:rsidRDefault="00B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6D14" w14:textId="77777777" w:rsidR="007D11DD" w:rsidRDefault="00C80F8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F66D1B" wp14:editId="54F66D1C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F66D1D" w14:textId="77777777" w:rsidR="007D11DD" w:rsidRPr="00D275FC" w:rsidRDefault="00C80F82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" filled="f" stroked="f" strokeweight=".5pt">
              <v:textbox style="layout-flow:vertical;mso-layout-flow-alt:bottom-to-top">
                <w:txbxContent>
                  <w:p w:rsidR="007D11DD" w:rsidRPr="00D275FC" w:rsidRDefault="00C80F82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465"/>
    <w:multiLevelType w:val="hybridMultilevel"/>
    <w:tmpl w:val="7E04DB18"/>
    <w:lvl w:ilvl="0" w:tplc="0E321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8C8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721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4B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AA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0A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C2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41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EE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C54"/>
    <w:multiLevelType w:val="hybridMultilevel"/>
    <w:tmpl w:val="8FCC01C8"/>
    <w:lvl w:ilvl="0" w:tplc="437AF7F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35EB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22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84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3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86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E0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48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C8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0C4"/>
    <w:multiLevelType w:val="hybridMultilevel"/>
    <w:tmpl w:val="CC3EE246"/>
    <w:lvl w:ilvl="0" w:tplc="2C68E2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F45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08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6A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65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C0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8F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EE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88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7BE"/>
    <w:multiLevelType w:val="hybridMultilevel"/>
    <w:tmpl w:val="43FEBD16"/>
    <w:lvl w:ilvl="0" w:tplc="22C8C17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9CDAF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FA8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2B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46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D6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4E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E22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10D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7C80"/>
    <w:multiLevelType w:val="hybridMultilevel"/>
    <w:tmpl w:val="34DEAA1C"/>
    <w:lvl w:ilvl="0" w:tplc="52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BC0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6B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48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4A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80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A9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44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CA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6D1D"/>
    <w:multiLevelType w:val="hybridMultilevel"/>
    <w:tmpl w:val="63309D12"/>
    <w:lvl w:ilvl="0" w:tplc="FD94CC1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BFDA9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44F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26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C4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B08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4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4A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A5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5B9"/>
    <w:multiLevelType w:val="hybridMultilevel"/>
    <w:tmpl w:val="A3E62FA8"/>
    <w:lvl w:ilvl="0" w:tplc="8C68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C1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627C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45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AC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32E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A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C5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A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5E55"/>
    <w:multiLevelType w:val="hybridMultilevel"/>
    <w:tmpl w:val="72E41BCA"/>
    <w:lvl w:ilvl="0" w:tplc="63E0024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FD32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BEF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ED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45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2F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40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0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984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4464"/>
    <w:multiLevelType w:val="hybridMultilevel"/>
    <w:tmpl w:val="C1D0BE98"/>
    <w:lvl w:ilvl="0" w:tplc="EEC48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F021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06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03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EE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AC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A59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CB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A0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94B09"/>
    <w:multiLevelType w:val="hybridMultilevel"/>
    <w:tmpl w:val="D9368C46"/>
    <w:lvl w:ilvl="0" w:tplc="C0923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B8F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8B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61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68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9CE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01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81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AC0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C224D"/>
    <w:multiLevelType w:val="hybridMultilevel"/>
    <w:tmpl w:val="33D4B7F4"/>
    <w:lvl w:ilvl="0" w:tplc="4F029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80B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FAB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29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28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AE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D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B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A81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6740"/>
    <w:multiLevelType w:val="hybridMultilevel"/>
    <w:tmpl w:val="BF06DA38"/>
    <w:lvl w:ilvl="0" w:tplc="5FEA0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3A3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E3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A5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C3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22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2A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06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E4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314"/>
    <w:multiLevelType w:val="hybridMultilevel"/>
    <w:tmpl w:val="F3884292"/>
    <w:lvl w:ilvl="0" w:tplc="1716F7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9BA9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A3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68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8C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8B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6A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81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CC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E72D8"/>
    <w:multiLevelType w:val="hybridMultilevel"/>
    <w:tmpl w:val="52B2D602"/>
    <w:lvl w:ilvl="0" w:tplc="4A0C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6E5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AC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AA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25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AA5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D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01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60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ABD"/>
    <w:multiLevelType w:val="hybridMultilevel"/>
    <w:tmpl w:val="9A88FD54"/>
    <w:lvl w:ilvl="0" w:tplc="B97A1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88E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04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6B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C1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69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A83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2F8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EB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6677"/>
    <w:multiLevelType w:val="hybridMultilevel"/>
    <w:tmpl w:val="77047504"/>
    <w:lvl w:ilvl="0" w:tplc="DC506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A8D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4F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6B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0C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40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9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E9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A1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16944"/>
    <w:multiLevelType w:val="hybridMultilevel"/>
    <w:tmpl w:val="05607712"/>
    <w:lvl w:ilvl="0" w:tplc="AB3C9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64061E" w:tentative="1">
      <w:start w:val="1"/>
      <w:numFmt w:val="lowerLetter"/>
      <w:lvlText w:val="%2."/>
      <w:lvlJc w:val="left"/>
      <w:pPr>
        <w:ind w:left="1440" w:hanging="360"/>
      </w:pPr>
    </w:lvl>
    <w:lvl w:ilvl="2" w:tplc="08144968" w:tentative="1">
      <w:start w:val="1"/>
      <w:numFmt w:val="lowerRoman"/>
      <w:lvlText w:val="%3."/>
      <w:lvlJc w:val="right"/>
      <w:pPr>
        <w:ind w:left="2160" w:hanging="180"/>
      </w:pPr>
    </w:lvl>
    <w:lvl w:ilvl="3" w:tplc="A14EB682" w:tentative="1">
      <w:start w:val="1"/>
      <w:numFmt w:val="decimal"/>
      <w:lvlText w:val="%4."/>
      <w:lvlJc w:val="left"/>
      <w:pPr>
        <w:ind w:left="2880" w:hanging="360"/>
      </w:pPr>
    </w:lvl>
    <w:lvl w:ilvl="4" w:tplc="37F6699E" w:tentative="1">
      <w:start w:val="1"/>
      <w:numFmt w:val="lowerLetter"/>
      <w:lvlText w:val="%5."/>
      <w:lvlJc w:val="left"/>
      <w:pPr>
        <w:ind w:left="3600" w:hanging="360"/>
      </w:pPr>
    </w:lvl>
    <w:lvl w:ilvl="5" w:tplc="632E7C1A" w:tentative="1">
      <w:start w:val="1"/>
      <w:numFmt w:val="lowerRoman"/>
      <w:lvlText w:val="%6."/>
      <w:lvlJc w:val="right"/>
      <w:pPr>
        <w:ind w:left="4320" w:hanging="180"/>
      </w:pPr>
    </w:lvl>
    <w:lvl w:ilvl="6" w:tplc="85128D76" w:tentative="1">
      <w:start w:val="1"/>
      <w:numFmt w:val="decimal"/>
      <w:lvlText w:val="%7."/>
      <w:lvlJc w:val="left"/>
      <w:pPr>
        <w:ind w:left="5040" w:hanging="360"/>
      </w:pPr>
    </w:lvl>
    <w:lvl w:ilvl="7" w:tplc="7AF8F0DE" w:tentative="1">
      <w:start w:val="1"/>
      <w:numFmt w:val="lowerLetter"/>
      <w:lvlText w:val="%8."/>
      <w:lvlJc w:val="left"/>
      <w:pPr>
        <w:ind w:left="5760" w:hanging="360"/>
      </w:pPr>
    </w:lvl>
    <w:lvl w:ilvl="8" w:tplc="FD949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369D2"/>
    <w:multiLevelType w:val="hybridMultilevel"/>
    <w:tmpl w:val="BBF437D6"/>
    <w:lvl w:ilvl="0" w:tplc="C60C66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64EC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23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5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C0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CF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85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05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69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8FF"/>
    <w:multiLevelType w:val="hybridMultilevel"/>
    <w:tmpl w:val="1D56EDC6"/>
    <w:lvl w:ilvl="0" w:tplc="20909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82F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0E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AD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80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6C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2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68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C1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A1387"/>
    <w:multiLevelType w:val="hybridMultilevel"/>
    <w:tmpl w:val="8FF4F3BE"/>
    <w:lvl w:ilvl="0" w:tplc="C964B29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10AB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74E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E8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E7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2E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87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C2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2A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D5722"/>
    <w:multiLevelType w:val="hybridMultilevel"/>
    <w:tmpl w:val="473C4168"/>
    <w:lvl w:ilvl="0" w:tplc="4274B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E042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A3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22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AB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EC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81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A0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A3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83BFA"/>
    <w:multiLevelType w:val="hybridMultilevel"/>
    <w:tmpl w:val="59EC1FBA"/>
    <w:lvl w:ilvl="0" w:tplc="473E69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CE88B2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AEB2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504C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E005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5CD7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84FD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EAAF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5C54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27415F"/>
    <w:multiLevelType w:val="hybridMultilevel"/>
    <w:tmpl w:val="4040272A"/>
    <w:lvl w:ilvl="0" w:tplc="358EF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EC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2B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44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6C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2D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8B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2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044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F8D"/>
    <w:multiLevelType w:val="hybridMultilevel"/>
    <w:tmpl w:val="ED187B42"/>
    <w:lvl w:ilvl="0" w:tplc="1DD871CC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428EB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822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E1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AA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CE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D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AA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38A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35000"/>
    <w:multiLevelType w:val="hybridMultilevel"/>
    <w:tmpl w:val="CB40CE2C"/>
    <w:lvl w:ilvl="0" w:tplc="577A692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49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E8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CE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23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AE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6C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EF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03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31F24"/>
    <w:multiLevelType w:val="hybridMultilevel"/>
    <w:tmpl w:val="A6E05460"/>
    <w:lvl w:ilvl="0" w:tplc="71B22F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3CC0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87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ED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06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00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D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4D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02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F282C"/>
    <w:multiLevelType w:val="hybridMultilevel"/>
    <w:tmpl w:val="99FCE75C"/>
    <w:lvl w:ilvl="0" w:tplc="01289D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D289D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262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DCBB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B4FC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CEC1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5ED1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3401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3C25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F10E9"/>
    <w:multiLevelType w:val="hybridMultilevel"/>
    <w:tmpl w:val="BD7499D8"/>
    <w:lvl w:ilvl="0" w:tplc="D5662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A25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F8D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41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6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2A0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9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C1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29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D0595"/>
    <w:multiLevelType w:val="hybridMultilevel"/>
    <w:tmpl w:val="C5FCDC30"/>
    <w:lvl w:ilvl="0" w:tplc="82323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A6D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23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42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CD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F41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43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E4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67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37AD1"/>
    <w:multiLevelType w:val="hybridMultilevel"/>
    <w:tmpl w:val="DB4EBC54"/>
    <w:lvl w:ilvl="0" w:tplc="0546BC0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B9963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9EC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27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4B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B43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43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40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0E9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C0942"/>
    <w:multiLevelType w:val="hybridMultilevel"/>
    <w:tmpl w:val="90DCECC0"/>
    <w:lvl w:ilvl="0" w:tplc="0DFC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CC9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04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66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EA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09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88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08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88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84F52"/>
    <w:multiLevelType w:val="hybridMultilevel"/>
    <w:tmpl w:val="81BCA6F8"/>
    <w:lvl w:ilvl="0" w:tplc="FFE0CCCA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004F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3E4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66B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22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700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E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E3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A06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C1104"/>
    <w:multiLevelType w:val="hybridMultilevel"/>
    <w:tmpl w:val="E99E0AAA"/>
    <w:lvl w:ilvl="0" w:tplc="62082B8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068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2B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C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69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68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E9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86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0A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97C18"/>
    <w:multiLevelType w:val="hybridMultilevel"/>
    <w:tmpl w:val="F38865BE"/>
    <w:lvl w:ilvl="0" w:tplc="47F87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69C89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0E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29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47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E8D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8FA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E5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EE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C4D92"/>
    <w:multiLevelType w:val="hybridMultilevel"/>
    <w:tmpl w:val="3E92C7A8"/>
    <w:lvl w:ilvl="0" w:tplc="D1CAF2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26CC3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E025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FA5E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6E8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2E4B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8AA0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5E51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F2DE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C74D5B"/>
    <w:multiLevelType w:val="hybridMultilevel"/>
    <w:tmpl w:val="D4F8B810"/>
    <w:lvl w:ilvl="0" w:tplc="2A5458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DC820E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018D0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0E2E7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94CF91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CD868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F8DC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C368F0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AAC1C1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1395513"/>
    <w:multiLevelType w:val="hybridMultilevel"/>
    <w:tmpl w:val="EB2A4FC2"/>
    <w:lvl w:ilvl="0" w:tplc="3C2E2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0CB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21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A86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44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0E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45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AF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CB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27B71"/>
    <w:multiLevelType w:val="hybridMultilevel"/>
    <w:tmpl w:val="EE04941C"/>
    <w:lvl w:ilvl="0" w:tplc="E4CAD726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5B60C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ACF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09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2D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E28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E6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A4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7AB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F7ADF"/>
    <w:multiLevelType w:val="hybridMultilevel"/>
    <w:tmpl w:val="A4D06184"/>
    <w:lvl w:ilvl="0" w:tplc="0DEC7F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E220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04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AC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4B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E2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6E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A4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04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35B83"/>
    <w:multiLevelType w:val="hybridMultilevel"/>
    <w:tmpl w:val="C980B484"/>
    <w:lvl w:ilvl="0" w:tplc="26D2886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44A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868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0A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9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546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27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E7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A28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F1B9F"/>
    <w:multiLevelType w:val="hybridMultilevel"/>
    <w:tmpl w:val="B050A448"/>
    <w:lvl w:ilvl="0" w:tplc="7F28993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2F0F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61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0F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6B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83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0C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6C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5AA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3"/>
  </w:num>
  <w:num w:numId="4">
    <w:abstractNumId w:val="31"/>
  </w:num>
  <w:num w:numId="5">
    <w:abstractNumId w:val="40"/>
  </w:num>
  <w:num w:numId="6">
    <w:abstractNumId w:val="7"/>
  </w:num>
  <w:num w:numId="7">
    <w:abstractNumId w:val="37"/>
  </w:num>
  <w:num w:numId="8">
    <w:abstractNumId w:val="13"/>
  </w:num>
  <w:num w:numId="9">
    <w:abstractNumId w:val="28"/>
  </w:num>
  <w:num w:numId="10">
    <w:abstractNumId w:val="14"/>
  </w:num>
  <w:num w:numId="11">
    <w:abstractNumId w:val="27"/>
  </w:num>
  <w:num w:numId="12">
    <w:abstractNumId w:val="30"/>
  </w:num>
  <w:num w:numId="13">
    <w:abstractNumId w:val="32"/>
  </w:num>
  <w:num w:numId="14">
    <w:abstractNumId w:val="22"/>
  </w:num>
  <w:num w:numId="15">
    <w:abstractNumId w:val="1"/>
  </w:num>
  <w:num w:numId="16">
    <w:abstractNumId w:val="38"/>
  </w:num>
  <w:num w:numId="17">
    <w:abstractNumId w:val="25"/>
  </w:num>
  <w:num w:numId="18">
    <w:abstractNumId w:val="24"/>
  </w:num>
  <w:num w:numId="19">
    <w:abstractNumId w:val="12"/>
  </w:num>
  <w:num w:numId="20">
    <w:abstractNumId w:val="2"/>
  </w:num>
  <w:num w:numId="21">
    <w:abstractNumId w:val="17"/>
  </w:num>
  <w:num w:numId="22">
    <w:abstractNumId w:val="6"/>
  </w:num>
  <w:num w:numId="23">
    <w:abstractNumId w:val="35"/>
  </w:num>
  <w:num w:numId="24">
    <w:abstractNumId w:val="19"/>
  </w:num>
  <w:num w:numId="25">
    <w:abstractNumId w:val="16"/>
  </w:num>
  <w:num w:numId="26">
    <w:abstractNumId w:val="10"/>
  </w:num>
  <w:num w:numId="27">
    <w:abstractNumId w:val="36"/>
  </w:num>
  <w:num w:numId="28">
    <w:abstractNumId w:val="15"/>
  </w:num>
  <w:num w:numId="29">
    <w:abstractNumId w:val="4"/>
  </w:num>
  <w:num w:numId="30">
    <w:abstractNumId w:val="33"/>
  </w:num>
  <w:num w:numId="31">
    <w:abstractNumId w:val="11"/>
  </w:num>
  <w:num w:numId="32">
    <w:abstractNumId w:val="9"/>
  </w:num>
  <w:num w:numId="33">
    <w:abstractNumId w:val="0"/>
  </w:num>
  <w:num w:numId="34">
    <w:abstractNumId w:val="23"/>
  </w:num>
  <w:num w:numId="35">
    <w:abstractNumId w:val="8"/>
  </w:num>
  <w:num w:numId="36">
    <w:abstractNumId w:val="39"/>
  </w:num>
  <w:num w:numId="37">
    <w:abstractNumId w:val="26"/>
  </w:num>
  <w:num w:numId="38">
    <w:abstractNumId w:val="21"/>
  </w:num>
  <w:num w:numId="39">
    <w:abstractNumId w:val="34"/>
  </w:num>
  <w:num w:numId="40">
    <w:abstractNumId w:val="2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48"/>
    <w:rsid w:val="00010371"/>
    <w:rsid w:val="000264BB"/>
    <w:rsid w:val="00033FC1"/>
    <w:rsid w:val="00042999"/>
    <w:rsid w:val="000852A1"/>
    <w:rsid w:val="0009635F"/>
    <w:rsid w:val="0009656B"/>
    <w:rsid w:val="000972E6"/>
    <w:rsid w:val="000A0D71"/>
    <w:rsid w:val="000B7CA3"/>
    <w:rsid w:val="000C2C4B"/>
    <w:rsid w:val="000C4C48"/>
    <w:rsid w:val="000C63AE"/>
    <w:rsid w:val="000E01AB"/>
    <w:rsid w:val="000E351E"/>
    <w:rsid w:val="000E49F0"/>
    <w:rsid w:val="000E6126"/>
    <w:rsid w:val="00100406"/>
    <w:rsid w:val="00101D6C"/>
    <w:rsid w:val="00107A8A"/>
    <w:rsid w:val="00111788"/>
    <w:rsid w:val="001121D6"/>
    <w:rsid w:val="00132B9A"/>
    <w:rsid w:val="00132C89"/>
    <w:rsid w:val="001368AE"/>
    <w:rsid w:val="00142647"/>
    <w:rsid w:val="00144CCD"/>
    <w:rsid w:val="0014739A"/>
    <w:rsid w:val="0015490C"/>
    <w:rsid w:val="001573E2"/>
    <w:rsid w:val="0016278D"/>
    <w:rsid w:val="00186F93"/>
    <w:rsid w:val="001904A0"/>
    <w:rsid w:val="001937AD"/>
    <w:rsid w:val="001A2CB2"/>
    <w:rsid w:val="001B5616"/>
    <w:rsid w:val="001B6AEC"/>
    <w:rsid w:val="001C2030"/>
    <w:rsid w:val="001E6F4C"/>
    <w:rsid w:val="001F16AA"/>
    <w:rsid w:val="00203355"/>
    <w:rsid w:val="00211005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87841"/>
    <w:rsid w:val="002902D2"/>
    <w:rsid w:val="00290D2E"/>
    <w:rsid w:val="00292715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43BF"/>
    <w:rsid w:val="00312D7E"/>
    <w:rsid w:val="00320073"/>
    <w:rsid w:val="003262DF"/>
    <w:rsid w:val="00326A9E"/>
    <w:rsid w:val="00327912"/>
    <w:rsid w:val="003310CB"/>
    <w:rsid w:val="003372F8"/>
    <w:rsid w:val="00350311"/>
    <w:rsid w:val="0036288F"/>
    <w:rsid w:val="00365B10"/>
    <w:rsid w:val="003662F1"/>
    <w:rsid w:val="00367BA7"/>
    <w:rsid w:val="00372082"/>
    <w:rsid w:val="00373F0B"/>
    <w:rsid w:val="003761C0"/>
    <w:rsid w:val="00380974"/>
    <w:rsid w:val="003812B2"/>
    <w:rsid w:val="00383CDB"/>
    <w:rsid w:val="00384F08"/>
    <w:rsid w:val="00386139"/>
    <w:rsid w:val="003879F9"/>
    <w:rsid w:val="003A035E"/>
    <w:rsid w:val="003B0285"/>
    <w:rsid w:val="003B3386"/>
    <w:rsid w:val="003C11FA"/>
    <w:rsid w:val="003C7A1B"/>
    <w:rsid w:val="003D6F3C"/>
    <w:rsid w:val="003D7619"/>
    <w:rsid w:val="003E03B7"/>
    <w:rsid w:val="003E13CF"/>
    <w:rsid w:val="003F5344"/>
    <w:rsid w:val="003F7EDC"/>
    <w:rsid w:val="00404548"/>
    <w:rsid w:val="004103BC"/>
    <w:rsid w:val="0041162E"/>
    <w:rsid w:val="0042786D"/>
    <w:rsid w:val="00433C62"/>
    <w:rsid w:val="00446BEC"/>
    <w:rsid w:val="004531BB"/>
    <w:rsid w:val="00472EF5"/>
    <w:rsid w:val="004733B8"/>
    <w:rsid w:val="00475635"/>
    <w:rsid w:val="00482FDF"/>
    <w:rsid w:val="0048687C"/>
    <w:rsid w:val="004A31B4"/>
    <w:rsid w:val="004C1922"/>
    <w:rsid w:val="004C462F"/>
    <w:rsid w:val="004D029B"/>
    <w:rsid w:val="004D49E9"/>
    <w:rsid w:val="005071DA"/>
    <w:rsid w:val="00514878"/>
    <w:rsid w:val="005206AA"/>
    <w:rsid w:val="00523D82"/>
    <w:rsid w:val="00527345"/>
    <w:rsid w:val="00533CF1"/>
    <w:rsid w:val="00541A00"/>
    <w:rsid w:val="005444B2"/>
    <w:rsid w:val="00545B27"/>
    <w:rsid w:val="00546B87"/>
    <w:rsid w:val="00552140"/>
    <w:rsid w:val="00552F8B"/>
    <w:rsid w:val="00560EA8"/>
    <w:rsid w:val="00561FE7"/>
    <w:rsid w:val="00562067"/>
    <w:rsid w:val="00573107"/>
    <w:rsid w:val="00575348"/>
    <w:rsid w:val="005820B6"/>
    <w:rsid w:val="00582A01"/>
    <w:rsid w:val="005869C5"/>
    <w:rsid w:val="005A3C81"/>
    <w:rsid w:val="005A3CFA"/>
    <w:rsid w:val="005A5680"/>
    <w:rsid w:val="005A6639"/>
    <w:rsid w:val="005A6914"/>
    <w:rsid w:val="005B3FFE"/>
    <w:rsid w:val="005B6D27"/>
    <w:rsid w:val="005C1519"/>
    <w:rsid w:val="005C1C4E"/>
    <w:rsid w:val="005C4A16"/>
    <w:rsid w:val="005C4B12"/>
    <w:rsid w:val="005D68C6"/>
    <w:rsid w:val="005D7EE3"/>
    <w:rsid w:val="005E50DE"/>
    <w:rsid w:val="005E67ED"/>
    <w:rsid w:val="005F1DA8"/>
    <w:rsid w:val="005F7097"/>
    <w:rsid w:val="00600BE4"/>
    <w:rsid w:val="0060364A"/>
    <w:rsid w:val="006126CA"/>
    <w:rsid w:val="00617843"/>
    <w:rsid w:val="00620F34"/>
    <w:rsid w:val="00624C1B"/>
    <w:rsid w:val="00625471"/>
    <w:rsid w:val="00627853"/>
    <w:rsid w:val="00634D0C"/>
    <w:rsid w:val="00645014"/>
    <w:rsid w:val="00652BCE"/>
    <w:rsid w:val="00652E29"/>
    <w:rsid w:val="00653617"/>
    <w:rsid w:val="006649A9"/>
    <w:rsid w:val="0067136B"/>
    <w:rsid w:val="00690DC3"/>
    <w:rsid w:val="00691208"/>
    <w:rsid w:val="00693014"/>
    <w:rsid w:val="0069425E"/>
    <w:rsid w:val="006A23C4"/>
    <w:rsid w:val="006A48B1"/>
    <w:rsid w:val="006A702E"/>
    <w:rsid w:val="006B2DF3"/>
    <w:rsid w:val="006B7A90"/>
    <w:rsid w:val="006C5F38"/>
    <w:rsid w:val="006C6558"/>
    <w:rsid w:val="006C7024"/>
    <w:rsid w:val="006D1739"/>
    <w:rsid w:val="006D5209"/>
    <w:rsid w:val="006D7D5A"/>
    <w:rsid w:val="006E037F"/>
    <w:rsid w:val="006E4305"/>
    <w:rsid w:val="006E46D4"/>
    <w:rsid w:val="006F575B"/>
    <w:rsid w:val="006F5763"/>
    <w:rsid w:val="00704BAB"/>
    <w:rsid w:val="007104D1"/>
    <w:rsid w:val="007135A6"/>
    <w:rsid w:val="00721ECB"/>
    <w:rsid w:val="00732F32"/>
    <w:rsid w:val="00733A73"/>
    <w:rsid w:val="00736B6C"/>
    <w:rsid w:val="007424F6"/>
    <w:rsid w:val="00746FF2"/>
    <w:rsid w:val="00750189"/>
    <w:rsid w:val="0075024E"/>
    <w:rsid w:val="00761133"/>
    <w:rsid w:val="007632B5"/>
    <w:rsid w:val="00764E84"/>
    <w:rsid w:val="007762F8"/>
    <w:rsid w:val="00783520"/>
    <w:rsid w:val="0079364F"/>
    <w:rsid w:val="007A02D3"/>
    <w:rsid w:val="007A18B1"/>
    <w:rsid w:val="007A2066"/>
    <w:rsid w:val="007B1BE4"/>
    <w:rsid w:val="007C055A"/>
    <w:rsid w:val="007C1693"/>
    <w:rsid w:val="007D0E84"/>
    <w:rsid w:val="007D11DD"/>
    <w:rsid w:val="007D681B"/>
    <w:rsid w:val="007E0164"/>
    <w:rsid w:val="007E1D85"/>
    <w:rsid w:val="007E702A"/>
    <w:rsid w:val="0081154A"/>
    <w:rsid w:val="00820B36"/>
    <w:rsid w:val="00827BB2"/>
    <w:rsid w:val="008329DA"/>
    <w:rsid w:val="008330E7"/>
    <w:rsid w:val="008353A4"/>
    <w:rsid w:val="008438ED"/>
    <w:rsid w:val="00844CE8"/>
    <w:rsid w:val="00847154"/>
    <w:rsid w:val="0086657B"/>
    <w:rsid w:val="00870BA9"/>
    <w:rsid w:val="00871F73"/>
    <w:rsid w:val="008832E5"/>
    <w:rsid w:val="00897669"/>
    <w:rsid w:val="008B7FAF"/>
    <w:rsid w:val="008C0181"/>
    <w:rsid w:val="008C5667"/>
    <w:rsid w:val="008D4451"/>
    <w:rsid w:val="008D62B7"/>
    <w:rsid w:val="008E6895"/>
    <w:rsid w:val="008E7284"/>
    <w:rsid w:val="00900B3C"/>
    <w:rsid w:val="00904FB5"/>
    <w:rsid w:val="0090746E"/>
    <w:rsid w:val="0091136C"/>
    <w:rsid w:val="009157ED"/>
    <w:rsid w:val="00930D7D"/>
    <w:rsid w:val="0095047E"/>
    <w:rsid w:val="0095249D"/>
    <w:rsid w:val="00956101"/>
    <w:rsid w:val="00962CD6"/>
    <w:rsid w:val="009641BC"/>
    <w:rsid w:val="009651DE"/>
    <w:rsid w:val="00993A60"/>
    <w:rsid w:val="009A4843"/>
    <w:rsid w:val="009B014E"/>
    <w:rsid w:val="009B42B3"/>
    <w:rsid w:val="009C18D6"/>
    <w:rsid w:val="009D2634"/>
    <w:rsid w:val="009D71D5"/>
    <w:rsid w:val="009E0C14"/>
    <w:rsid w:val="009E0D4F"/>
    <w:rsid w:val="009E1E98"/>
    <w:rsid w:val="009E2887"/>
    <w:rsid w:val="009E5CB9"/>
    <w:rsid w:val="009F31F2"/>
    <w:rsid w:val="009F45A5"/>
    <w:rsid w:val="00A01C2E"/>
    <w:rsid w:val="00A02BB2"/>
    <w:rsid w:val="00A04052"/>
    <w:rsid w:val="00A12563"/>
    <w:rsid w:val="00A17737"/>
    <w:rsid w:val="00A43A87"/>
    <w:rsid w:val="00A558A2"/>
    <w:rsid w:val="00A6384B"/>
    <w:rsid w:val="00A65145"/>
    <w:rsid w:val="00A8185B"/>
    <w:rsid w:val="00AA1777"/>
    <w:rsid w:val="00AA5E2F"/>
    <w:rsid w:val="00AA7317"/>
    <w:rsid w:val="00AB4B76"/>
    <w:rsid w:val="00AC20F4"/>
    <w:rsid w:val="00AC2C0B"/>
    <w:rsid w:val="00AC4905"/>
    <w:rsid w:val="00AD13B0"/>
    <w:rsid w:val="00AE6B73"/>
    <w:rsid w:val="00AE7922"/>
    <w:rsid w:val="00B01011"/>
    <w:rsid w:val="00B01E2E"/>
    <w:rsid w:val="00B12923"/>
    <w:rsid w:val="00B12ADF"/>
    <w:rsid w:val="00B17DDA"/>
    <w:rsid w:val="00B26074"/>
    <w:rsid w:val="00B341D1"/>
    <w:rsid w:val="00B46F30"/>
    <w:rsid w:val="00B608C1"/>
    <w:rsid w:val="00B60D3D"/>
    <w:rsid w:val="00B61D95"/>
    <w:rsid w:val="00B9187F"/>
    <w:rsid w:val="00BA0536"/>
    <w:rsid w:val="00BB3050"/>
    <w:rsid w:val="00BB7831"/>
    <w:rsid w:val="00BC31BC"/>
    <w:rsid w:val="00BC6167"/>
    <w:rsid w:val="00BD436A"/>
    <w:rsid w:val="00BD7456"/>
    <w:rsid w:val="00BE4435"/>
    <w:rsid w:val="00BE6B71"/>
    <w:rsid w:val="00C022E5"/>
    <w:rsid w:val="00C07BB3"/>
    <w:rsid w:val="00C119F3"/>
    <w:rsid w:val="00C2000E"/>
    <w:rsid w:val="00C379C9"/>
    <w:rsid w:val="00C422B8"/>
    <w:rsid w:val="00C4590A"/>
    <w:rsid w:val="00C563E3"/>
    <w:rsid w:val="00C566D6"/>
    <w:rsid w:val="00C56C64"/>
    <w:rsid w:val="00C80F82"/>
    <w:rsid w:val="00C839ED"/>
    <w:rsid w:val="00C8413A"/>
    <w:rsid w:val="00C84299"/>
    <w:rsid w:val="00C92F14"/>
    <w:rsid w:val="00C9308C"/>
    <w:rsid w:val="00C97365"/>
    <w:rsid w:val="00CC08BA"/>
    <w:rsid w:val="00CC330A"/>
    <w:rsid w:val="00CC5727"/>
    <w:rsid w:val="00CC7DBD"/>
    <w:rsid w:val="00CD1248"/>
    <w:rsid w:val="00CD27CF"/>
    <w:rsid w:val="00CD2F63"/>
    <w:rsid w:val="00CD6734"/>
    <w:rsid w:val="00CE06CA"/>
    <w:rsid w:val="00CF3849"/>
    <w:rsid w:val="00D0233C"/>
    <w:rsid w:val="00D066FC"/>
    <w:rsid w:val="00D11462"/>
    <w:rsid w:val="00D14D61"/>
    <w:rsid w:val="00D170E7"/>
    <w:rsid w:val="00D22A47"/>
    <w:rsid w:val="00D275FC"/>
    <w:rsid w:val="00D34BCC"/>
    <w:rsid w:val="00D3576E"/>
    <w:rsid w:val="00D35779"/>
    <w:rsid w:val="00D4047E"/>
    <w:rsid w:val="00D43297"/>
    <w:rsid w:val="00D46B0B"/>
    <w:rsid w:val="00D52850"/>
    <w:rsid w:val="00D55ED8"/>
    <w:rsid w:val="00D70D90"/>
    <w:rsid w:val="00D70DB6"/>
    <w:rsid w:val="00D76048"/>
    <w:rsid w:val="00D93C80"/>
    <w:rsid w:val="00D96A8F"/>
    <w:rsid w:val="00DA4488"/>
    <w:rsid w:val="00DA739F"/>
    <w:rsid w:val="00DB406A"/>
    <w:rsid w:val="00DC162A"/>
    <w:rsid w:val="00DF11A7"/>
    <w:rsid w:val="00DF14CB"/>
    <w:rsid w:val="00DF46DA"/>
    <w:rsid w:val="00E16F0C"/>
    <w:rsid w:val="00E246BB"/>
    <w:rsid w:val="00E271CB"/>
    <w:rsid w:val="00E34FE3"/>
    <w:rsid w:val="00E36B02"/>
    <w:rsid w:val="00E4262C"/>
    <w:rsid w:val="00E447E6"/>
    <w:rsid w:val="00E55D6C"/>
    <w:rsid w:val="00E57396"/>
    <w:rsid w:val="00E81A1B"/>
    <w:rsid w:val="00E81A86"/>
    <w:rsid w:val="00E82F03"/>
    <w:rsid w:val="00E8607B"/>
    <w:rsid w:val="00E91073"/>
    <w:rsid w:val="00E93583"/>
    <w:rsid w:val="00EA2F86"/>
    <w:rsid w:val="00EA6D39"/>
    <w:rsid w:val="00EB1D97"/>
    <w:rsid w:val="00EC4F28"/>
    <w:rsid w:val="00EC7DF3"/>
    <w:rsid w:val="00EF0B76"/>
    <w:rsid w:val="00EF4C53"/>
    <w:rsid w:val="00F006F1"/>
    <w:rsid w:val="00F07B7B"/>
    <w:rsid w:val="00F15891"/>
    <w:rsid w:val="00F168C4"/>
    <w:rsid w:val="00F23B95"/>
    <w:rsid w:val="00F40388"/>
    <w:rsid w:val="00F63389"/>
    <w:rsid w:val="00F665C3"/>
    <w:rsid w:val="00F75ACF"/>
    <w:rsid w:val="00F7617C"/>
    <w:rsid w:val="00F91977"/>
    <w:rsid w:val="00F97B57"/>
    <w:rsid w:val="00FA37CC"/>
    <w:rsid w:val="00FA4F7C"/>
    <w:rsid w:val="00FB0456"/>
    <w:rsid w:val="00FB0BAA"/>
    <w:rsid w:val="00FB47F4"/>
    <w:rsid w:val="00FB62C6"/>
    <w:rsid w:val="00FC0854"/>
    <w:rsid w:val="00FD2B12"/>
    <w:rsid w:val="00FD2B9F"/>
    <w:rsid w:val="00FE566D"/>
    <w:rsid w:val="00FE637A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6C8F"/>
  <w15:docId w15:val="{D1C4E151-95B5-47C5-8105-DB9DFF29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5">
    <w:name w:val="heading 5"/>
    <w:basedOn w:val="a"/>
    <w:next w:val="a"/>
    <w:link w:val="50"/>
    <w:qFormat/>
    <w:rsid w:val="003E03B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3C11FA"/>
    <w:rPr>
      <w:rFonts w:ascii="Times New Roman" w:eastAsia="Times New Roman" w:hAnsi="Times New Roman"/>
      <w:i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3C11F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C11FA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3C11FA"/>
    <w:rPr>
      <w:color w:val="605E5C"/>
      <w:shd w:val="clear" w:color="auto" w:fill="E1DFDD"/>
    </w:rPr>
  </w:style>
  <w:style w:type="paragraph" w:customStyle="1" w:styleId="Style5">
    <w:name w:val="Style5"/>
    <w:basedOn w:val="a"/>
    <w:uiPriority w:val="99"/>
    <w:rsid w:val="00FE63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E0164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3E03B7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a">
    <w:name w:val="Знак"/>
    <w:basedOn w:val="a"/>
    <w:autoRedefine/>
    <w:rsid w:val="003E03B7"/>
    <w:pPr>
      <w:spacing w:after="160" w:line="360" w:lineRule="auto"/>
      <w:jc w:val="center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sum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hv@kusum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9845-6A3B-40E2-B213-469AD3B7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Сания Сейтнурова</cp:lastModifiedBy>
  <cp:revision>5</cp:revision>
  <cp:lastPrinted>2019-11-07T05:04:00Z</cp:lastPrinted>
  <dcterms:created xsi:type="dcterms:W3CDTF">2022-01-17T05:18:00Z</dcterms:created>
  <dcterms:modified xsi:type="dcterms:W3CDTF">2022-02-08T10:48:00Z</dcterms:modified>
</cp:coreProperties>
</file>